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Pr="0090799B" w:rsidRDefault="00E53181" w:rsidP="00E53181">
      <w:pPr>
        <w:jc w:val="center"/>
        <w:rPr>
          <w:sz w:val="28"/>
          <w:szCs w:val="28"/>
          <w:u w:val="single"/>
        </w:rPr>
      </w:pPr>
      <w:r w:rsidRPr="0090799B">
        <w:rPr>
          <w:sz w:val="28"/>
          <w:szCs w:val="28"/>
        </w:rPr>
        <w:t>Кафедра</w:t>
      </w:r>
      <w:r w:rsidR="0090799B" w:rsidRPr="0090799B">
        <w:rPr>
          <w:sz w:val="28"/>
          <w:szCs w:val="28"/>
        </w:rPr>
        <w:t xml:space="preserve"> </w:t>
      </w:r>
      <w:r w:rsidR="0090799B" w:rsidRPr="0090799B">
        <w:rPr>
          <w:sz w:val="28"/>
          <w:szCs w:val="28"/>
          <w:u w:val="single"/>
        </w:rPr>
        <w:t>информатики и математики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  <w:r w:rsidR="002A293A">
        <w:rPr>
          <w:sz w:val="28"/>
          <w:szCs w:val="28"/>
        </w:rPr>
        <w:t>О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__. __________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:rsidR="0090799B" w:rsidRDefault="0090799B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0799B" w:rsidRDefault="00EF11AE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Теория вероятностей и математическая с</w:t>
      </w:r>
      <w:r w:rsidR="008455F4">
        <w:rPr>
          <w:rFonts w:eastAsia="Calibri"/>
          <w:b/>
          <w:sz w:val="28"/>
          <w:szCs w:val="28"/>
          <w:lang w:eastAsia="en-US"/>
        </w:rPr>
        <w:t>татистика</w:t>
      </w:r>
    </w:p>
    <w:p w:rsidR="00EB7FE9" w:rsidRPr="00E53181" w:rsidRDefault="00EB7FE9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F11AE" w:rsidRPr="00EF11AE" w:rsidRDefault="00EF11AE" w:rsidP="00EF11AE">
      <w:pPr>
        <w:suppressAutoHyphens/>
        <w:jc w:val="center"/>
        <w:rPr>
          <w:sz w:val="28"/>
          <w:szCs w:val="28"/>
        </w:rPr>
      </w:pPr>
      <w:r w:rsidRPr="00EF11AE">
        <w:rPr>
          <w:b/>
          <w:sz w:val="28"/>
          <w:szCs w:val="28"/>
        </w:rPr>
        <w:t>38.03.01 «Экономика»</w:t>
      </w:r>
    </w:p>
    <w:p w:rsidR="00EF11AE" w:rsidRPr="00EF11AE" w:rsidRDefault="00EF11AE" w:rsidP="00EF11AE">
      <w:pPr>
        <w:suppressAutoHyphens/>
        <w:jc w:val="center"/>
        <w:rPr>
          <w:sz w:val="28"/>
          <w:szCs w:val="28"/>
        </w:rPr>
      </w:pPr>
    </w:p>
    <w:p w:rsidR="00EF11AE" w:rsidRPr="00EF11AE" w:rsidRDefault="00EF11AE" w:rsidP="00EF11AE">
      <w:pPr>
        <w:suppressAutoHyphens/>
        <w:jc w:val="center"/>
        <w:rPr>
          <w:sz w:val="28"/>
          <w:szCs w:val="28"/>
        </w:rPr>
      </w:pPr>
      <w:r w:rsidRPr="00EF11AE">
        <w:rPr>
          <w:sz w:val="28"/>
          <w:szCs w:val="28"/>
        </w:rPr>
        <w:t>Профиль подготовки «Экономика предприятий и организаций СКС»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90799B" w:rsidRDefault="0090799B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90799B" w:rsidRPr="00E53181" w:rsidRDefault="0090799B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3717F4" w:rsidRDefault="00843637" w:rsidP="00843637">
      <w:pPr>
        <w:pStyle w:val="a7"/>
        <w:ind w:firstLine="709"/>
        <w:jc w:val="both"/>
        <w:rPr>
          <w:b/>
        </w:rPr>
      </w:pPr>
      <w:r w:rsidRPr="003717F4">
        <w:rPr>
          <w:b/>
        </w:rPr>
        <w:t>1. Общие положения</w:t>
      </w:r>
    </w:p>
    <w:p w:rsidR="00843637" w:rsidRPr="003717F4" w:rsidRDefault="00843637" w:rsidP="00843637">
      <w:pPr>
        <w:pStyle w:val="a7"/>
        <w:ind w:firstLine="709"/>
        <w:jc w:val="both"/>
      </w:pPr>
    </w:p>
    <w:p w:rsidR="00843637" w:rsidRPr="003717F4" w:rsidRDefault="00843637" w:rsidP="00843637">
      <w:pPr>
        <w:pStyle w:val="a7"/>
        <w:ind w:firstLine="709"/>
        <w:jc w:val="both"/>
      </w:pPr>
      <w:r w:rsidRPr="003717F4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3717F4" w:rsidRDefault="00843637" w:rsidP="00843637">
      <w:pPr>
        <w:pStyle w:val="a7"/>
        <w:ind w:firstLine="709"/>
        <w:jc w:val="both"/>
      </w:pPr>
    </w:p>
    <w:p w:rsidR="00843637" w:rsidRPr="003717F4" w:rsidRDefault="00843637" w:rsidP="00F050FA">
      <w:pPr>
        <w:pStyle w:val="a7"/>
        <w:ind w:firstLine="709"/>
        <w:jc w:val="both"/>
        <w:rPr>
          <w:b/>
        </w:rPr>
      </w:pPr>
      <w:r w:rsidRPr="003717F4">
        <w:rPr>
          <w:b/>
        </w:rPr>
        <w:t>1.1. Цель и задачи текущего к</w:t>
      </w:r>
      <w:r w:rsidR="00980CD7" w:rsidRPr="003717F4">
        <w:rPr>
          <w:b/>
        </w:rPr>
        <w:t>онтроля студентов по дисциплине</w:t>
      </w:r>
      <w:r w:rsidRPr="003717F4">
        <w:rPr>
          <w:b/>
        </w:rPr>
        <w:t xml:space="preserve"> </w:t>
      </w:r>
    </w:p>
    <w:p w:rsidR="00843637" w:rsidRPr="003717F4" w:rsidRDefault="00843637" w:rsidP="00843637">
      <w:pPr>
        <w:pStyle w:val="a7"/>
        <w:ind w:firstLine="709"/>
        <w:jc w:val="both"/>
      </w:pPr>
      <w:r w:rsidRPr="003717F4">
        <w:t>Цель текущего контроля – систематическая проверка степени освоения программы дисциплины</w:t>
      </w:r>
      <w:r w:rsidR="0090799B" w:rsidRPr="003717F4">
        <w:t xml:space="preserve"> </w:t>
      </w:r>
      <w:r w:rsidR="00EF11AE" w:rsidRPr="003717F4">
        <w:rPr>
          <w:u w:val="single"/>
        </w:rPr>
        <w:t>Теория вероятностей и математическая статистика</w:t>
      </w:r>
      <w:r w:rsidRPr="003717F4"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3717F4" w:rsidRDefault="00843637" w:rsidP="00843637">
      <w:pPr>
        <w:pStyle w:val="a7"/>
        <w:ind w:firstLine="709"/>
        <w:jc w:val="both"/>
      </w:pPr>
      <w:r w:rsidRPr="003717F4">
        <w:t xml:space="preserve">1. обнаружение и устранение пробелов в освоении учебной дисциплины; </w:t>
      </w:r>
    </w:p>
    <w:p w:rsidR="00843637" w:rsidRPr="003717F4" w:rsidRDefault="00843637" w:rsidP="00843637">
      <w:pPr>
        <w:pStyle w:val="a7"/>
        <w:ind w:firstLine="709"/>
        <w:jc w:val="both"/>
      </w:pPr>
      <w:r w:rsidRPr="003717F4">
        <w:t>2. своевременное выполнение корректирующих действий по содержанию и организации процесса обучения;</w:t>
      </w:r>
    </w:p>
    <w:p w:rsidR="00843637" w:rsidRPr="003717F4" w:rsidRDefault="00843637" w:rsidP="00843637">
      <w:pPr>
        <w:pStyle w:val="a7"/>
        <w:ind w:firstLine="709"/>
        <w:jc w:val="both"/>
      </w:pPr>
      <w:r w:rsidRPr="003717F4">
        <w:t xml:space="preserve">3. определение индивидуального учебного рейтинга студентов; </w:t>
      </w:r>
    </w:p>
    <w:p w:rsidR="00843637" w:rsidRPr="003717F4" w:rsidRDefault="00843637" w:rsidP="00843637">
      <w:pPr>
        <w:pStyle w:val="a7"/>
        <w:ind w:firstLine="709"/>
        <w:jc w:val="both"/>
      </w:pPr>
      <w:r w:rsidRPr="003717F4">
        <w:t xml:space="preserve">4. подготовка к промежуточной аттестации. </w:t>
      </w:r>
    </w:p>
    <w:p w:rsidR="00843637" w:rsidRPr="003717F4" w:rsidRDefault="00843637" w:rsidP="00843637">
      <w:pPr>
        <w:pStyle w:val="a7"/>
        <w:ind w:firstLine="709"/>
        <w:jc w:val="both"/>
      </w:pPr>
      <w:r w:rsidRPr="003717F4"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3717F4" w:rsidRDefault="00843637" w:rsidP="00843637">
      <w:pPr>
        <w:widowControl w:val="0"/>
        <w:suppressAutoHyphens/>
        <w:ind w:firstLine="709"/>
        <w:jc w:val="both"/>
        <w:outlineLvl w:val="0"/>
      </w:pPr>
      <w:r w:rsidRPr="003717F4">
        <w:t xml:space="preserve"> </w:t>
      </w:r>
    </w:p>
    <w:p w:rsidR="00843637" w:rsidRPr="003717F4" w:rsidRDefault="00843637" w:rsidP="00F050FA">
      <w:pPr>
        <w:widowControl w:val="0"/>
        <w:ind w:firstLine="709"/>
        <w:jc w:val="both"/>
        <w:rPr>
          <w:b/>
        </w:rPr>
      </w:pPr>
      <w:r w:rsidRPr="003717F4">
        <w:rPr>
          <w:b/>
        </w:rPr>
        <w:t xml:space="preserve">1.2. Цель и задачи промежуточной аттестации студентов по дисциплине. </w:t>
      </w:r>
    </w:p>
    <w:p w:rsidR="00843637" w:rsidRPr="003717F4" w:rsidRDefault="00843637" w:rsidP="00843637">
      <w:pPr>
        <w:widowControl w:val="0"/>
        <w:ind w:firstLine="709"/>
        <w:jc w:val="both"/>
      </w:pPr>
      <w:r w:rsidRPr="003717F4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3717F4" w:rsidRDefault="00843637" w:rsidP="006B72F2">
      <w:pPr>
        <w:widowControl w:val="0"/>
        <w:jc w:val="both"/>
      </w:pPr>
      <w:r w:rsidRPr="003717F4">
        <w:t xml:space="preserve">сформированности компетенций на момент завершения изучения дисциплины. Промежуточная аттестация проходит </w:t>
      </w:r>
      <w:r w:rsidR="00DE3F5F" w:rsidRPr="003717F4">
        <w:t xml:space="preserve">виде </w:t>
      </w:r>
      <w:r w:rsidR="00EF11AE" w:rsidRPr="003717F4">
        <w:t>зачета (5 семестр).</w:t>
      </w:r>
    </w:p>
    <w:p w:rsidR="00843637" w:rsidRPr="003717F4" w:rsidRDefault="00843637" w:rsidP="00843637">
      <w:pPr>
        <w:widowControl w:val="0"/>
        <w:ind w:firstLine="709"/>
        <w:jc w:val="both"/>
      </w:pPr>
      <w:r w:rsidRPr="003717F4">
        <w:t xml:space="preserve">Задачи промежуточной аттестации: </w:t>
      </w:r>
    </w:p>
    <w:p w:rsidR="00843637" w:rsidRPr="003717F4" w:rsidRDefault="00843637" w:rsidP="00843637">
      <w:pPr>
        <w:widowControl w:val="0"/>
        <w:ind w:firstLine="709"/>
        <w:jc w:val="both"/>
      </w:pPr>
      <w:r w:rsidRPr="003717F4">
        <w:t xml:space="preserve">1. определение уровня освоения учебной дисциплины; </w:t>
      </w:r>
    </w:p>
    <w:p w:rsidR="00843637" w:rsidRPr="003717F4" w:rsidRDefault="00843637" w:rsidP="00843637">
      <w:pPr>
        <w:widowControl w:val="0"/>
        <w:ind w:firstLine="709"/>
        <w:jc w:val="both"/>
      </w:pPr>
      <w:r w:rsidRPr="003717F4"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3717F4" w:rsidRDefault="00843637" w:rsidP="00843637">
      <w:pPr>
        <w:widowControl w:val="0"/>
        <w:ind w:firstLine="709"/>
        <w:jc w:val="both"/>
      </w:pPr>
      <w:r w:rsidRPr="003717F4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3717F4" w:rsidRDefault="00A8170A" w:rsidP="00843637">
      <w:pPr>
        <w:widowControl w:val="0"/>
        <w:ind w:firstLine="709"/>
        <w:jc w:val="both"/>
      </w:pPr>
    </w:p>
    <w:p w:rsidR="00843637" w:rsidRPr="003717F4" w:rsidRDefault="00843637" w:rsidP="00843637">
      <w:pPr>
        <w:widowControl w:val="0"/>
        <w:ind w:firstLine="709"/>
        <w:jc w:val="both"/>
      </w:pPr>
    </w:p>
    <w:p w:rsidR="00843637" w:rsidRPr="003717F4" w:rsidRDefault="00843637" w:rsidP="00843637">
      <w:pPr>
        <w:widowControl w:val="0"/>
        <w:ind w:firstLine="709"/>
        <w:jc w:val="both"/>
      </w:pPr>
    </w:p>
    <w:p w:rsidR="00A4594C" w:rsidRPr="003717F4" w:rsidRDefault="00A4594C" w:rsidP="00F050FA">
      <w:pPr>
        <w:keepNext/>
        <w:suppressAutoHyphens/>
        <w:ind w:firstLine="709"/>
        <w:outlineLvl w:val="0"/>
        <w:rPr>
          <w:b/>
        </w:rPr>
      </w:pPr>
    </w:p>
    <w:p w:rsidR="00E53181" w:rsidRPr="003717F4" w:rsidRDefault="00A8170A" w:rsidP="00F050FA">
      <w:pPr>
        <w:keepNext/>
        <w:suppressAutoHyphens/>
        <w:ind w:firstLine="709"/>
        <w:outlineLvl w:val="0"/>
        <w:rPr>
          <w:b/>
        </w:rPr>
      </w:pPr>
      <w:r w:rsidRPr="003717F4">
        <w:rPr>
          <w:b/>
        </w:rPr>
        <w:t>2. Перечень компетенций с указанием этапов их формирования в процессе освоения дисциплины</w:t>
      </w:r>
    </w:p>
    <w:p w:rsidR="00F050FA" w:rsidRPr="003717F4" w:rsidRDefault="00F050FA" w:rsidP="00F050FA">
      <w:pPr>
        <w:keepNext/>
        <w:suppressAutoHyphens/>
        <w:ind w:firstLine="709"/>
        <w:outlineLvl w:val="0"/>
        <w:rPr>
          <w:b/>
        </w:rPr>
      </w:pPr>
    </w:p>
    <w:p w:rsidR="00E53181" w:rsidRPr="003717F4" w:rsidRDefault="00F050FA" w:rsidP="00F050FA">
      <w:pPr>
        <w:suppressAutoHyphens/>
        <w:jc w:val="right"/>
        <w:rPr>
          <w:lang w:eastAsia="ar-SA"/>
        </w:rPr>
      </w:pPr>
      <w:r w:rsidRPr="003717F4">
        <w:rPr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701"/>
        <w:gridCol w:w="3714"/>
        <w:gridCol w:w="1814"/>
      </w:tblGrid>
      <w:tr w:rsidR="00E53181" w:rsidRPr="003717F4" w:rsidTr="009055C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3717F4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№</w:t>
            </w:r>
          </w:p>
          <w:p w:rsidR="00E53181" w:rsidRPr="003717F4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п\п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53181" w:rsidRPr="003717F4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3181" w:rsidRPr="003717F4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3717F4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3717F4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3717F4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Наименование оценочного средства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3"/>
              </w:numPr>
              <w:tabs>
                <w:tab w:val="left" w:pos="352"/>
              </w:tabs>
              <w:spacing w:after="0"/>
              <w:ind w:left="34"/>
              <w:jc w:val="both"/>
              <w:rPr>
                <w:lang w:eastAsia="ar-SA"/>
              </w:rPr>
            </w:pPr>
            <w:r w:rsidRPr="003717F4">
              <w:t xml:space="preserve">Определения </w:t>
            </w:r>
            <w:r w:rsidRPr="003717F4">
              <w:lastRenderedPageBreak/>
              <w:t>вероятности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 w:rsidP="008455F4">
            <w:pPr>
              <w:jc w:val="both"/>
            </w:pPr>
            <w:r w:rsidRPr="003717F4">
              <w:lastRenderedPageBreak/>
              <w:t>УК-1</w:t>
            </w:r>
          </w:p>
          <w:p w:rsidR="00EF11AE" w:rsidRPr="003717F4" w:rsidRDefault="00EF11AE" w:rsidP="008455F4">
            <w:pPr>
              <w:jc w:val="both"/>
            </w:pP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lastRenderedPageBreak/>
              <w:t xml:space="preserve">УК-1.1. Знать основные базовые </w:t>
            </w:r>
            <w:r w:rsidRPr="003717F4">
              <w:rPr>
                <w:iCs/>
              </w:rPr>
              <w:lastRenderedPageBreak/>
              <w:t>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lastRenderedPageBreak/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>2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3"/>
              </w:numPr>
              <w:tabs>
                <w:tab w:val="left" w:pos="352"/>
              </w:tabs>
              <w:spacing w:after="0"/>
              <w:ind w:left="34"/>
              <w:jc w:val="both"/>
              <w:rPr>
                <w:lang w:eastAsia="ar-SA"/>
              </w:rPr>
            </w:pPr>
            <w:r w:rsidRPr="003717F4">
              <w:t>Теоремы сложения и умножения.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0A4C30">
        <w:trPr>
          <w:trHeight w:val="689"/>
        </w:trPr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3"/>
              </w:numPr>
              <w:tabs>
                <w:tab w:val="left" w:pos="352"/>
              </w:tabs>
              <w:spacing w:after="0"/>
              <w:ind w:left="34"/>
              <w:jc w:val="both"/>
              <w:rPr>
                <w:lang w:eastAsia="ar-SA"/>
              </w:rPr>
            </w:pPr>
            <w:r w:rsidRPr="003717F4">
              <w:t>Формула полной вероятности. Формула Байеса.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Ряд распределения дискретной случайной величины, числовые характеристики ДСВ.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5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Параметрические распределения: биномиальное и Пуассоновское.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572C0F">
            <w:pPr>
              <w:jc w:val="both"/>
            </w:pPr>
            <w:r w:rsidRPr="003717F4">
              <w:t>Тест</w:t>
            </w:r>
          </w:p>
          <w:p w:rsidR="00EF11AE" w:rsidRPr="003717F4" w:rsidRDefault="00EF11AE" w:rsidP="006D22FD">
            <w:pPr>
              <w:jc w:val="both"/>
            </w:pP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6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 xml:space="preserve">Функция распределения и её свойства. 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t>Тест</w:t>
            </w:r>
          </w:p>
          <w:p w:rsidR="00EF11AE" w:rsidRPr="003717F4" w:rsidRDefault="00EF11AE" w:rsidP="00DE3F5F">
            <w:r w:rsidRPr="003717F4">
              <w:t>.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7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Плотность распределения вероятностей и её свойства.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8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 xml:space="preserve">Математическое </w:t>
            </w:r>
            <w:r w:rsidRPr="003717F4">
              <w:lastRenderedPageBreak/>
              <w:t xml:space="preserve">ожидание и дисперсия случайной величины и их свойства. Мода и медиана случайной величины. 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lastRenderedPageBreak/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 xml:space="preserve">УК-1.2. Уметь применять методы </w:t>
            </w:r>
            <w:r w:rsidRPr="003717F4">
              <w:rPr>
                <w:iCs/>
              </w:rPr>
              <w:lastRenderedPageBreak/>
              <w:t>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572C0F">
            <w:pPr>
              <w:jc w:val="both"/>
            </w:pPr>
            <w:r w:rsidRPr="003717F4">
              <w:lastRenderedPageBreak/>
              <w:t>Тест</w:t>
            </w:r>
          </w:p>
          <w:p w:rsidR="00EF11AE" w:rsidRPr="003717F4" w:rsidRDefault="00EF11AE" w:rsidP="00DE3F5F">
            <w:pPr>
              <w:jc w:val="both"/>
            </w:pP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>9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Непрерывные параметрические распределения:  равномерное, экспоненциальное, нормальное.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572C0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10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Случайный вектор. Совместное распределение нескольких случайных величин. Независимость случайных величин. Маргинальные распределения. Условное распределение.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DE3F5F"/>
          <w:p w:rsidR="00EF11AE" w:rsidRPr="003717F4" w:rsidRDefault="00EF11AE" w:rsidP="00DE3F5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11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Ряд распределения дискретной случайной величины, числовые характеристики ДСВ.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  <w:p w:rsidR="00EF11AE" w:rsidRPr="003717F4" w:rsidRDefault="00EF11AE" w:rsidP="00DE3F5F">
            <w:r w:rsidRPr="003717F4">
              <w:t>.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12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Параметрические распределения: биномиальное и Пуассоновское.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13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 xml:space="preserve">Вариационный ряд. Гистограмма и полигон частот. Эмпирическая функция распределения. 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>14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 xml:space="preserve">Выборочные характеристики (выборочное среднее и выборочная дисперсия). 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15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>Статистические оценки. Метод моментов. Оценка параметров биномиального, нормального и равномерного распределений.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16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>Доверительные интервалы: для среднего и среднего квадратичного отклонения.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17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30AAE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 xml:space="preserve">Вариационный ряд. Гистограмма и полигон частот. Эмпирическая функция распределения. 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18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  <w:r w:rsidRPr="003717F4">
              <w:t>Гипотезы о числовых значениях параметров исследуемой генеральной совокупности.</w:t>
            </w:r>
          </w:p>
          <w:p w:rsidR="00EF11AE" w:rsidRPr="003717F4" w:rsidRDefault="00EF11AE" w:rsidP="00EF11AE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>
            <w:r w:rsidRPr="003717F4">
              <w:t>Тест</w:t>
            </w:r>
          </w:p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19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3717F4">
              <w:t xml:space="preserve">Проверка гипотез о разности двух средних. </w:t>
            </w:r>
          </w:p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  <w:r w:rsidRPr="003717F4">
              <w:rPr>
                <w:lang w:eastAsia="ar-SA"/>
              </w:rPr>
              <w:t xml:space="preserve">Проверка гипотез о соответствии наблюдений предполагаемому </w:t>
            </w:r>
            <w:r w:rsidRPr="003717F4">
              <w:rPr>
                <w:lang w:eastAsia="ar-SA"/>
              </w:rPr>
              <w:lastRenderedPageBreak/>
              <w:t>распределению вероятностей. Критерий согласия Колмогорова. Критерий Пирсона</w:t>
            </w: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lastRenderedPageBreak/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 xml:space="preserve"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</w:t>
            </w:r>
            <w:r w:rsidRPr="003717F4">
              <w:rPr>
                <w:iCs/>
              </w:rPr>
              <w:lastRenderedPageBreak/>
              <w:t>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>20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  <w:r w:rsidRPr="003717F4">
              <w:t xml:space="preserve">Понятие линейной и </w:t>
            </w:r>
            <w:proofErr w:type="spellStart"/>
            <w:r w:rsidRPr="003717F4">
              <w:t>квадратической</w:t>
            </w:r>
            <w:proofErr w:type="spellEnd"/>
            <w:r w:rsidRPr="003717F4">
              <w:t xml:space="preserve"> корреляции. Построение уравнения линейной корреляционной зависимости по двумерной случайной величине. </w:t>
            </w:r>
          </w:p>
          <w:p w:rsidR="00EF11AE" w:rsidRPr="003717F4" w:rsidRDefault="00EF11AE" w:rsidP="00EF11AE">
            <w:pPr>
              <w:tabs>
                <w:tab w:val="left" w:pos="459"/>
              </w:tabs>
              <w:suppressAutoHyphens/>
              <w:ind w:left="34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21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3717F4">
              <w:t xml:space="preserve">Коэффициенты </w:t>
            </w:r>
            <w:proofErr w:type="spellStart"/>
            <w:r w:rsidRPr="003717F4">
              <w:t>Спирмена</w:t>
            </w:r>
            <w:proofErr w:type="spellEnd"/>
            <w:r w:rsidRPr="003717F4">
              <w:t xml:space="preserve"> и </w:t>
            </w:r>
            <w:proofErr w:type="spellStart"/>
            <w:r w:rsidRPr="003717F4">
              <w:t>Кендалла</w:t>
            </w:r>
            <w:proofErr w:type="spellEnd"/>
            <w:r w:rsidRPr="003717F4">
              <w:t xml:space="preserve"> и их значимость.</w:t>
            </w:r>
          </w:p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r w:rsidRPr="003717F4">
              <w:rPr>
                <w:iCs/>
              </w:rPr>
              <w:t>УК-1.3. Владеть навыками применения современного математического инструментария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22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  <w:r w:rsidRPr="003717F4">
              <w:t>Однофакторный дисперсионный анализ.</w:t>
            </w:r>
          </w:p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УК-1.1. Знать основные базовые понятия и определения теории множеств, теории пределов дифференциального и интегрального исчисления, теории рядов; основные свойства последовательностей, элементарных функций, числовых и функциональных рядов и дифференциальных уравнений.</w:t>
            </w:r>
          </w:p>
        </w:tc>
        <w:tc>
          <w:tcPr>
            <w:tcW w:w="1814" w:type="dxa"/>
          </w:tcPr>
          <w:p w:rsidR="00EF11AE" w:rsidRPr="003717F4" w:rsidRDefault="00EF11AE" w:rsidP="00DE3F5F"/>
        </w:tc>
      </w:tr>
      <w:tr w:rsidR="00EF11AE" w:rsidRPr="003717F4" w:rsidTr="009055C8">
        <w:tc>
          <w:tcPr>
            <w:tcW w:w="560" w:type="dxa"/>
            <w:shd w:val="clear" w:color="auto" w:fill="auto"/>
          </w:tcPr>
          <w:p w:rsidR="00EF11AE" w:rsidRPr="003717F4" w:rsidRDefault="00EF11AE" w:rsidP="00E53181">
            <w:pPr>
              <w:suppressAutoHyphens/>
              <w:rPr>
                <w:lang w:eastAsia="ar-SA"/>
              </w:rPr>
            </w:pPr>
            <w:r w:rsidRPr="003717F4">
              <w:rPr>
                <w:lang w:eastAsia="ar-SA"/>
              </w:rPr>
              <w:t>23</w:t>
            </w:r>
          </w:p>
        </w:tc>
        <w:tc>
          <w:tcPr>
            <w:tcW w:w="2100" w:type="dxa"/>
            <w:shd w:val="clear" w:color="auto" w:fill="auto"/>
          </w:tcPr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  <w:r w:rsidRPr="003717F4">
              <w:t>Алгоритм кластерного анализа.</w:t>
            </w:r>
          </w:p>
          <w:p w:rsidR="00EF11AE" w:rsidRPr="003717F4" w:rsidRDefault="00EF11AE" w:rsidP="00EF11AE">
            <w:pPr>
              <w:tabs>
                <w:tab w:val="left" w:pos="459"/>
              </w:tabs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F11AE" w:rsidRPr="003717F4" w:rsidRDefault="00EF11AE">
            <w:r w:rsidRPr="003717F4">
              <w:t>УК-1</w:t>
            </w:r>
          </w:p>
        </w:tc>
        <w:tc>
          <w:tcPr>
            <w:tcW w:w="3714" w:type="dxa"/>
          </w:tcPr>
          <w:p w:rsidR="00EF11AE" w:rsidRPr="003717F4" w:rsidRDefault="00EF11AE" w:rsidP="00EF11AE">
            <w:pPr>
              <w:jc w:val="both"/>
              <w:rPr>
                <w:iCs/>
              </w:rPr>
            </w:pPr>
            <w:r w:rsidRPr="003717F4">
              <w:rPr>
                <w:iCs/>
              </w:rPr>
              <w:t>УК-1.2. Уметь применять методы математического анализа для решения экономических и управленческих задач.</w:t>
            </w:r>
          </w:p>
        </w:tc>
        <w:tc>
          <w:tcPr>
            <w:tcW w:w="1814" w:type="dxa"/>
          </w:tcPr>
          <w:p w:rsidR="00EF11AE" w:rsidRPr="003717F4" w:rsidRDefault="00EF11AE" w:rsidP="00DE3F5F"/>
        </w:tc>
      </w:tr>
    </w:tbl>
    <w:p w:rsidR="00A8170A" w:rsidRPr="003717F4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3717F4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3717F4">
        <w:rPr>
          <w:b/>
          <w:lang w:eastAsia="ar-SA"/>
        </w:rPr>
        <w:t>3</w:t>
      </w:r>
      <w:r w:rsidR="00E53181" w:rsidRPr="003717F4">
        <w:rPr>
          <w:b/>
          <w:lang w:eastAsia="ar-SA"/>
        </w:rPr>
        <w:t>. Описание показателей и критериев оценивания компетенций</w:t>
      </w:r>
    </w:p>
    <w:p w:rsidR="0087663C" w:rsidRPr="003717F4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:rsidR="0087663C" w:rsidRPr="003717F4" w:rsidRDefault="00F050FA" w:rsidP="0087663C">
      <w:pPr>
        <w:suppressAutoHyphens/>
        <w:jc w:val="both"/>
        <w:rPr>
          <w:b/>
          <w:lang w:eastAsia="ar-SA"/>
        </w:rPr>
      </w:pPr>
      <w:r w:rsidRPr="003717F4">
        <w:rPr>
          <w:b/>
          <w:lang w:eastAsia="ar-SA"/>
        </w:rPr>
        <w:t xml:space="preserve">3.1. </w:t>
      </w:r>
      <w:r w:rsidR="0087663C" w:rsidRPr="003717F4">
        <w:rPr>
          <w:b/>
          <w:lang w:eastAsia="ar-SA"/>
        </w:rPr>
        <w:t xml:space="preserve">Критерии оценивания </w:t>
      </w:r>
      <w:r w:rsidR="006B72F2" w:rsidRPr="003717F4">
        <w:rPr>
          <w:b/>
          <w:lang w:eastAsia="ar-SA"/>
        </w:rPr>
        <w:t>(текущий контроль)</w:t>
      </w:r>
    </w:p>
    <w:p w:rsidR="001D4877" w:rsidRPr="001D4877" w:rsidRDefault="001D4877" w:rsidP="001D4877">
      <w:pPr>
        <w:widowControl w:val="0"/>
        <w:suppressAutoHyphens/>
        <w:rPr>
          <w:lang w:eastAsia="ar-SA"/>
        </w:rPr>
      </w:pPr>
      <w:r w:rsidRPr="001D4877">
        <w:rPr>
          <w:lang w:eastAsia="ar-SA"/>
        </w:rPr>
        <w:t>Критерии оценивания разрабатываются преподавателем самостоятельно, исходя из требований учебной программы дисциплины (Таблица 2).</w:t>
      </w:r>
    </w:p>
    <w:p w:rsidR="001D4877" w:rsidRPr="001D4877" w:rsidRDefault="001D4877" w:rsidP="001D4877">
      <w:pPr>
        <w:widowControl w:val="0"/>
        <w:suppressAutoHyphens/>
        <w:jc w:val="right"/>
        <w:rPr>
          <w:lang w:eastAsia="ar-SA"/>
        </w:rPr>
      </w:pPr>
      <w:r w:rsidRPr="001D4877">
        <w:rPr>
          <w:lang w:eastAsia="ar-SA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5"/>
        <w:gridCol w:w="2526"/>
      </w:tblGrid>
      <w:tr w:rsidR="001D4877" w:rsidRPr="001D4877" w:rsidTr="00713C35">
        <w:trPr>
          <w:trHeight w:val="762"/>
        </w:trPr>
        <w:tc>
          <w:tcPr>
            <w:tcW w:w="7045" w:type="dxa"/>
          </w:tcPr>
          <w:p w:rsidR="001D4877" w:rsidRPr="001D4877" w:rsidRDefault="001D4877" w:rsidP="001D4877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D4877">
              <w:rPr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26" w:type="dxa"/>
          </w:tcPr>
          <w:p w:rsidR="001D4877" w:rsidRPr="001D4877" w:rsidRDefault="001D4877" w:rsidP="001D4877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1D4877">
              <w:rPr>
                <w:lang w:eastAsia="ar-SA"/>
              </w:rPr>
              <w:t>Максимальное количество баллов</w:t>
            </w:r>
          </w:p>
        </w:tc>
      </w:tr>
      <w:tr w:rsidR="001D4877" w:rsidRPr="001D4877" w:rsidTr="00713C35">
        <w:trPr>
          <w:trHeight w:val="446"/>
        </w:trPr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3"/>
              </w:numPr>
              <w:tabs>
                <w:tab w:val="left" w:pos="352"/>
              </w:tabs>
              <w:spacing w:after="0"/>
              <w:ind w:left="34"/>
              <w:jc w:val="both"/>
              <w:rPr>
                <w:lang w:eastAsia="ar-SA"/>
              </w:rPr>
            </w:pPr>
            <w:r w:rsidRPr="003717F4">
              <w:t>Определения вероятности</w:t>
            </w:r>
          </w:p>
        </w:tc>
        <w:tc>
          <w:tcPr>
            <w:tcW w:w="2526" w:type="dxa"/>
          </w:tcPr>
          <w:p w:rsidR="001D4877" w:rsidRPr="001D4877" w:rsidRDefault="001D4877" w:rsidP="001D4877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3"/>
              </w:numPr>
              <w:tabs>
                <w:tab w:val="left" w:pos="352"/>
              </w:tabs>
              <w:spacing w:after="0"/>
              <w:ind w:left="34"/>
              <w:jc w:val="both"/>
              <w:rPr>
                <w:lang w:eastAsia="ar-SA"/>
              </w:rPr>
            </w:pPr>
            <w:r w:rsidRPr="003717F4">
              <w:lastRenderedPageBreak/>
              <w:t>Теоремы сложения и умножения.</w:t>
            </w:r>
          </w:p>
        </w:tc>
        <w:tc>
          <w:tcPr>
            <w:tcW w:w="2526" w:type="dxa"/>
          </w:tcPr>
          <w:p w:rsidR="001D4877" w:rsidRPr="001D4877" w:rsidRDefault="001D4877" w:rsidP="001D4877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rPr>
          <w:trHeight w:val="731"/>
        </w:trPr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3"/>
              </w:numPr>
              <w:tabs>
                <w:tab w:val="left" w:pos="352"/>
              </w:tabs>
              <w:spacing w:after="0"/>
              <w:ind w:left="34"/>
              <w:jc w:val="both"/>
              <w:rPr>
                <w:lang w:eastAsia="ar-SA"/>
              </w:rPr>
            </w:pPr>
            <w:r w:rsidRPr="003717F4">
              <w:t>Формула полной вероятности. Формула Байеса.</w:t>
            </w:r>
          </w:p>
        </w:tc>
        <w:tc>
          <w:tcPr>
            <w:tcW w:w="2526" w:type="dxa"/>
          </w:tcPr>
          <w:p w:rsidR="001D4877" w:rsidRPr="001D4877" w:rsidRDefault="001D4877" w:rsidP="001D4877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Ряд распределения дискретной случайной величины, числовые характеристики ДСВ.</w:t>
            </w:r>
          </w:p>
        </w:tc>
        <w:tc>
          <w:tcPr>
            <w:tcW w:w="2526" w:type="dxa"/>
          </w:tcPr>
          <w:p w:rsidR="001D4877" w:rsidRPr="001D4877" w:rsidRDefault="001D4877" w:rsidP="001D4877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Параметрические распределения: биномиальное и Пуассоновское.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 xml:space="preserve">Функция распределения и её свойства. 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Плотность распределения вероятностей и её свойства.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 xml:space="preserve">Математическое ожидание и дисперсия случайной величины и их свойства. Мода и медиана случайной величины. 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Непрерывные параметрические распределения:  равномерное, экспоненциальное, нормальное.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Случайный вектор. Совместное распределение нескольких случайных величин. Независимость случайных величин. Маргинальные распределения. Условное распределение.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Ряд распределения дискретной случайной величины, числовые характеристики ДСВ.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tabs>
                <w:tab w:val="left" w:pos="317"/>
              </w:tabs>
              <w:spacing w:after="0"/>
              <w:ind w:left="34"/>
              <w:jc w:val="both"/>
            </w:pPr>
            <w:r w:rsidRPr="003717F4">
              <w:t>Параметрические распределения: биномиальное и Пуассоновское.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 xml:space="preserve">Вариационный ряд. Гистограмма и полигон частот. Эмпирическая функция распределения. 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2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 xml:space="preserve">Выборочные характеристики (выборочное среднее и выборочная дисперсия). 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>Статистические оценки. Метод моментов. Оценка параметров биномиального, нормального и равномерного распределений.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>Доверительные интервалы: для среднего и среднего квадратичного отклонения.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pStyle w:val="af0"/>
              <w:numPr>
                <w:ilvl w:val="0"/>
                <w:numId w:val="4"/>
              </w:numPr>
              <w:tabs>
                <w:tab w:val="left" w:pos="382"/>
              </w:tabs>
              <w:spacing w:after="0"/>
              <w:ind w:left="34"/>
              <w:jc w:val="both"/>
            </w:pPr>
            <w:r w:rsidRPr="003717F4">
              <w:t xml:space="preserve">Вариационный ряд. Гистограмма и полигон частот. Эмпирическая функция распределения. 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  <w:r w:rsidRPr="003717F4">
              <w:t>Гипотезы о числовых значениях параметров исследуемой генеральной совокупности.</w:t>
            </w:r>
          </w:p>
          <w:p w:rsidR="001D4877" w:rsidRPr="003717F4" w:rsidRDefault="001D4877" w:rsidP="00713C35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3717F4">
              <w:t xml:space="preserve">Проверка гипотез о разности двух средних. </w:t>
            </w:r>
          </w:p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  <w:r w:rsidRPr="003717F4">
              <w:rPr>
                <w:lang w:eastAsia="ar-SA"/>
              </w:rPr>
              <w:t>Проверка гипотез о соответствии наблюдений предполагаемому распределению вероятностей. Критерий согласия Колмогорова. Критерий Пирсона</w:t>
            </w: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  <w:r w:rsidRPr="003717F4">
              <w:t xml:space="preserve">Понятие линейной и </w:t>
            </w:r>
            <w:proofErr w:type="spellStart"/>
            <w:r w:rsidRPr="003717F4">
              <w:t>квадратической</w:t>
            </w:r>
            <w:proofErr w:type="spellEnd"/>
            <w:r w:rsidRPr="003717F4">
              <w:t xml:space="preserve"> корреляции. Построение уравнения линейной корреляционной зависимости по двумерной случайной величине. </w:t>
            </w:r>
          </w:p>
          <w:p w:rsidR="001D4877" w:rsidRPr="003717F4" w:rsidRDefault="001D4877" w:rsidP="00713C35">
            <w:pPr>
              <w:tabs>
                <w:tab w:val="left" w:pos="459"/>
              </w:tabs>
              <w:suppressAutoHyphens/>
              <w:ind w:left="34"/>
              <w:jc w:val="both"/>
            </w:pP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tabs>
                <w:tab w:val="left" w:pos="459"/>
              </w:tabs>
              <w:suppressAutoHyphens/>
              <w:ind w:left="34"/>
              <w:jc w:val="both"/>
            </w:pPr>
            <w:r w:rsidRPr="003717F4">
              <w:t xml:space="preserve">Коэффициенты </w:t>
            </w:r>
            <w:proofErr w:type="spellStart"/>
            <w:r w:rsidRPr="003717F4">
              <w:t>Спирмена</w:t>
            </w:r>
            <w:proofErr w:type="spellEnd"/>
            <w:r w:rsidRPr="003717F4">
              <w:t xml:space="preserve"> и </w:t>
            </w:r>
            <w:proofErr w:type="spellStart"/>
            <w:r w:rsidRPr="003717F4">
              <w:t>Кендалла</w:t>
            </w:r>
            <w:proofErr w:type="spellEnd"/>
            <w:r w:rsidRPr="003717F4">
              <w:t xml:space="preserve"> и их значимость.</w:t>
            </w:r>
          </w:p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  <w:r w:rsidRPr="003717F4">
              <w:t>Однофакторный дисперсионный анализ.</w:t>
            </w:r>
          </w:p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lastRenderedPageBreak/>
              <w:t>1</w:t>
            </w:r>
          </w:p>
        </w:tc>
      </w:tr>
      <w:tr w:rsidR="001D4877" w:rsidRPr="001D4877" w:rsidTr="00713C35">
        <w:tc>
          <w:tcPr>
            <w:tcW w:w="7045" w:type="dxa"/>
          </w:tcPr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  <w:r w:rsidRPr="003717F4">
              <w:lastRenderedPageBreak/>
              <w:t>Алгоритм кластерного анализа.</w:t>
            </w:r>
          </w:p>
          <w:p w:rsidR="001D4877" w:rsidRPr="003717F4" w:rsidRDefault="001D4877" w:rsidP="00713C35">
            <w:pPr>
              <w:tabs>
                <w:tab w:val="left" w:pos="459"/>
              </w:tabs>
              <w:suppressAutoHyphens/>
              <w:jc w:val="both"/>
            </w:pPr>
          </w:p>
        </w:tc>
        <w:tc>
          <w:tcPr>
            <w:tcW w:w="2526" w:type="dxa"/>
          </w:tcPr>
          <w:p w:rsidR="001D4877" w:rsidRPr="001D4877" w:rsidRDefault="001D4877" w:rsidP="00713C35">
            <w:pPr>
              <w:widowControl w:val="0"/>
              <w:suppressAutoHyphens/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</w:t>
            </w:r>
          </w:p>
        </w:tc>
      </w:tr>
    </w:tbl>
    <w:p w:rsidR="0013653B" w:rsidRPr="003717F4" w:rsidRDefault="0013653B" w:rsidP="0013653B">
      <w:pPr>
        <w:widowControl w:val="0"/>
        <w:suppressAutoHyphens/>
        <w:rPr>
          <w:lang w:eastAsia="ar-SA"/>
        </w:rPr>
      </w:pPr>
    </w:p>
    <w:p w:rsidR="0087663C" w:rsidRPr="003717F4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3717F4">
        <w:rPr>
          <w:b/>
          <w:lang w:eastAsia="ar-SA"/>
        </w:rPr>
        <w:t xml:space="preserve">3.2. </w:t>
      </w:r>
      <w:r w:rsidR="0087663C" w:rsidRPr="003717F4">
        <w:rPr>
          <w:b/>
          <w:lang w:eastAsia="ar-SA"/>
        </w:rPr>
        <w:t>Критерии оценивания (зачет)</w:t>
      </w:r>
    </w:p>
    <w:p w:rsidR="0087663C" w:rsidRPr="003717F4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3717F4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3717F4">
        <w:rPr>
          <w:lang w:eastAsia="ar-SA"/>
        </w:rPr>
        <w:t xml:space="preserve"> </w:t>
      </w:r>
      <w:r w:rsidRPr="003717F4">
        <w:rPr>
          <w:lang w:eastAsia="ar-SA"/>
        </w:rPr>
        <w:t>зачтено».</w:t>
      </w:r>
    </w:p>
    <w:p w:rsidR="0087663C" w:rsidRPr="003717F4" w:rsidRDefault="0087663C" w:rsidP="0087663C">
      <w:pPr>
        <w:widowControl w:val="0"/>
        <w:suppressAutoHyphens/>
        <w:jc w:val="both"/>
        <w:rPr>
          <w:lang w:eastAsia="ar-SA"/>
        </w:rPr>
      </w:pPr>
      <w:r w:rsidRPr="003717F4">
        <w:rPr>
          <w:b/>
          <w:lang w:eastAsia="ar-SA"/>
        </w:rPr>
        <w:t>«Зачтено»</w:t>
      </w:r>
      <w:r w:rsidRPr="003717F4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87663C" w:rsidRPr="003717F4" w:rsidRDefault="0087663C" w:rsidP="0087663C">
      <w:pPr>
        <w:widowControl w:val="0"/>
        <w:suppressAutoHyphens/>
        <w:jc w:val="both"/>
        <w:rPr>
          <w:lang w:eastAsia="ar-SA"/>
        </w:rPr>
      </w:pPr>
      <w:r w:rsidRPr="003717F4">
        <w:rPr>
          <w:b/>
          <w:lang w:eastAsia="ar-SA"/>
        </w:rPr>
        <w:t>«Не</w:t>
      </w:r>
      <w:r w:rsidR="006B72F2" w:rsidRPr="003717F4">
        <w:rPr>
          <w:b/>
          <w:lang w:eastAsia="ar-SA"/>
        </w:rPr>
        <w:t xml:space="preserve"> </w:t>
      </w:r>
      <w:r w:rsidRPr="003717F4">
        <w:rPr>
          <w:b/>
          <w:lang w:eastAsia="ar-SA"/>
        </w:rPr>
        <w:t>зачтено»</w:t>
      </w:r>
      <w:r w:rsidRPr="003717F4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D07E99" w:rsidRPr="003717F4" w:rsidRDefault="00D07E99" w:rsidP="009055C8">
      <w:pPr>
        <w:widowControl w:val="0"/>
        <w:suppressAutoHyphens/>
        <w:rPr>
          <w:b/>
          <w:lang w:eastAsia="ar-SA"/>
        </w:rPr>
      </w:pPr>
    </w:p>
    <w:p w:rsidR="006B72F2" w:rsidRPr="003717F4" w:rsidRDefault="00F050FA" w:rsidP="006B72F2">
      <w:pPr>
        <w:jc w:val="both"/>
        <w:rPr>
          <w:b/>
        </w:rPr>
      </w:pPr>
      <w:r w:rsidRPr="003717F4">
        <w:rPr>
          <w:b/>
        </w:rPr>
        <w:t xml:space="preserve">3.3. </w:t>
      </w:r>
      <w:r w:rsidR="000A4C30" w:rsidRPr="003717F4">
        <w:rPr>
          <w:b/>
        </w:rPr>
        <w:t>Критерии оценивания (экзамен</w:t>
      </w:r>
      <w:r w:rsidR="006B72F2" w:rsidRPr="003717F4">
        <w:rPr>
          <w:b/>
        </w:rPr>
        <w:t>)</w:t>
      </w:r>
    </w:p>
    <w:p w:rsidR="00C500E5" w:rsidRPr="003717F4" w:rsidRDefault="006B72F2" w:rsidP="00BA57B9">
      <w:pPr>
        <w:ind w:firstLine="709"/>
        <w:jc w:val="both"/>
      </w:pPr>
      <w:r w:rsidRPr="003717F4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954778" w:rsidRPr="003717F4">
        <w:t xml:space="preserve"> (Таблица 2</w:t>
      </w:r>
      <w:r w:rsidR="00F050FA" w:rsidRPr="003717F4">
        <w:t>).</w:t>
      </w:r>
    </w:p>
    <w:p w:rsidR="000A4C30" w:rsidRPr="003717F4" w:rsidRDefault="000A4C30" w:rsidP="00F050FA">
      <w:pPr>
        <w:ind w:firstLine="709"/>
        <w:jc w:val="both"/>
      </w:pPr>
    </w:p>
    <w:p w:rsidR="00F050FA" w:rsidRPr="003717F4" w:rsidRDefault="00F050FA" w:rsidP="00F050FA">
      <w:pPr>
        <w:jc w:val="right"/>
      </w:pPr>
      <w:r w:rsidRPr="003717F4">
        <w:t xml:space="preserve">Таблица </w:t>
      </w:r>
      <w:r w:rsidR="00CE7EB5" w:rsidRPr="003717F4">
        <w:t>2</w:t>
      </w:r>
      <w:r w:rsidRPr="003717F4"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6B72F2" w:rsidRPr="003717F4" w:rsidTr="00960228">
        <w:tc>
          <w:tcPr>
            <w:tcW w:w="2943" w:type="dxa"/>
            <w:shd w:val="clear" w:color="auto" w:fill="auto"/>
          </w:tcPr>
          <w:p w:rsidR="006B72F2" w:rsidRPr="003717F4" w:rsidRDefault="006B72F2" w:rsidP="00C500E5">
            <w:pPr>
              <w:jc w:val="center"/>
              <w:rPr>
                <w:b/>
              </w:rPr>
            </w:pPr>
            <w:r w:rsidRPr="003717F4">
              <w:rPr>
                <w:b/>
              </w:rPr>
              <w:t>Оценка</w:t>
            </w:r>
          </w:p>
        </w:tc>
        <w:tc>
          <w:tcPr>
            <w:tcW w:w="6946" w:type="dxa"/>
            <w:shd w:val="clear" w:color="auto" w:fill="auto"/>
          </w:tcPr>
          <w:p w:rsidR="006B72F2" w:rsidRPr="003717F4" w:rsidRDefault="006B72F2" w:rsidP="00C500E5">
            <w:pPr>
              <w:jc w:val="center"/>
              <w:rPr>
                <w:b/>
              </w:rPr>
            </w:pPr>
            <w:r w:rsidRPr="003717F4">
              <w:rPr>
                <w:b/>
              </w:rPr>
              <w:t>Критерии оценивания</w:t>
            </w:r>
          </w:p>
        </w:tc>
      </w:tr>
      <w:tr w:rsidR="006B72F2" w:rsidRPr="003717F4" w:rsidTr="00960228">
        <w:tc>
          <w:tcPr>
            <w:tcW w:w="2943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b/>
              </w:rPr>
            </w:pPr>
            <w:r w:rsidRPr="003717F4">
              <w:rPr>
                <w:b/>
              </w:rPr>
              <w:t>Отлично</w:t>
            </w:r>
          </w:p>
        </w:tc>
        <w:tc>
          <w:tcPr>
            <w:tcW w:w="6946" w:type="dxa"/>
            <w:shd w:val="clear" w:color="auto" w:fill="auto"/>
          </w:tcPr>
          <w:p w:rsidR="006B72F2" w:rsidRPr="003717F4" w:rsidRDefault="006B72F2" w:rsidP="00552EEE">
            <w:pPr>
              <w:keepLines/>
              <w:jc w:val="both"/>
              <w:rPr>
                <w:spacing w:val="-10"/>
              </w:rPr>
            </w:pPr>
            <w:r w:rsidRPr="003717F4">
              <w:rPr>
                <w:spacing w:val="-10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</w:t>
            </w:r>
            <w:r w:rsidR="00700293" w:rsidRPr="003717F4">
              <w:rPr>
                <w:spacing w:val="-10"/>
              </w:rPr>
              <w:t>ния раз</w:t>
            </w:r>
            <w:r w:rsidRPr="003717F4">
              <w:rPr>
                <w:spacing w:val="-10"/>
              </w:rPr>
              <w:t xml:space="preserve">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3717F4" w:rsidTr="00960228">
        <w:tc>
          <w:tcPr>
            <w:tcW w:w="2943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b/>
              </w:rPr>
            </w:pPr>
            <w:r w:rsidRPr="003717F4">
              <w:rPr>
                <w:b/>
              </w:rPr>
              <w:t>Хорошо</w:t>
            </w:r>
          </w:p>
        </w:tc>
        <w:tc>
          <w:tcPr>
            <w:tcW w:w="6946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spacing w:val="-10"/>
              </w:rPr>
            </w:pPr>
            <w:r w:rsidRPr="003717F4">
              <w:rPr>
                <w:spacing w:val="-10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3717F4" w:rsidTr="00960228">
        <w:tc>
          <w:tcPr>
            <w:tcW w:w="2943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b/>
              </w:rPr>
            </w:pPr>
            <w:r w:rsidRPr="003717F4">
              <w:rPr>
                <w:b/>
              </w:rPr>
              <w:t>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spacing w:val="-10"/>
              </w:rPr>
            </w:pPr>
            <w:r w:rsidRPr="003717F4">
              <w:rPr>
                <w:spacing w:val="-10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3717F4" w:rsidTr="00960228">
        <w:tc>
          <w:tcPr>
            <w:tcW w:w="2943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b/>
              </w:rPr>
            </w:pPr>
            <w:r w:rsidRPr="003717F4">
              <w:rPr>
                <w:b/>
              </w:rPr>
              <w:t>Неудовлетворительно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6B72F2" w:rsidRPr="003717F4" w:rsidRDefault="006B72F2" w:rsidP="00C500E5">
            <w:pPr>
              <w:jc w:val="both"/>
              <w:rPr>
                <w:spacing w:val="-10"/>
              </w:rPr>
            </w:pPr>
            <w:r w:rsidRPr="003717F4">
              <w:rPr>
                <w:spacing w:val="-10"/>
              </w:rPr>
              <w:t xml:space="preserve"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</w:t>
            </w:r>
            <w:r w:rsidRPr="003717F4">
              <w:rPr>
                <w:spacing w:val="-10"/>
              </w:rPr>
              <w:lastRenderedPageBreak/>
              <w:t>значительные затруднения при самостоятельном обобщении программного материала.</w:t>
            </w:r>
          </w:p>
        </w:tc>
      </w:tr>
      <w:tr w:rsidR="001D4877" w:rsidRPr="003717F4" w:rsidTr="00960228">
        <w:tc>
          <w:tcPr>
            <w:tcW w:w="2943" w:type="dxa"/>
            <w:shd w:val="clear" w:color="auto" w:fill="auto"/>
          </w:tcPr>
          <w:p w:rsidR="001D4877" w:rsidRPr="003717F4" w:rsidRDefault="001D4877" w:rsidP="001D4877">
            <w:pPr>
              <w:tabs>
                <w:tab w:val="left" w:pos="459"/>
              </w:tabs>
              <w:suppressAutoHyphens/>
              <w:jc w:val="both"/>
            </w:pPr>
            <w:r w:rsidRPr="003717F4">
              <w:lastRenderedPageBreak/>
              <w:t>Алгоритм кластерного анализа.</w:t>
            </w:r>
          </w:p>
          <w:p w:rsidR="001D4877" w:rsidRPr="003717F4" w:rsidRDefault="001D4877" w:rsidP="00C500E5">
            <w:pPr>
              <w:jc w:val="both"/>
              <w:rPr>
                <w:b/>
              </w:rPr>
            </w:pPr>
          </w:p>
        </w:tc>
        <w:tc>
          <w:tcPr>
            <w:tcW w:w="6946" w:type="dxa"/>
            <w:shd w:val="clear" w:color="auto" w:fill="auto"/>
          </w:tcPr>
          <w:p w:rsidR="001D4877" w:rsidRPr="003717F4" w:rsidRDefault="001D4877" w:rsidP="00C500E5">
            <w:pPr>
              <w:jc w:val="both"/>
              <w:rPr>
                <w:spacing w:val="-10"/>
              </w:rPr>
            </w:pPr>
          </w:p>
        </w:tc>
      </w:tr>
    </w:tbl>
    <w:p w:rsidR="009055C8" w:rsidRPr="003717F4" w:rsidRDefault="009055C8" w:rsidP="009055C8">
      <w:pPr>
        <w:rPr>
          <w:b/>
          <w:color w:val="000000"/>
        </w:rPr>
      </w:pPr>
    </w:p>
    <w:p w:rsidR="009055C8" w:rsidRPr="003717F4" w:rsidRDefault="00D07E99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  <w:r w:rsidRPr="003717F4">
        <w:rPr>
          <w:b/>
          <w:lang w:eastAsia="ar-SA"/>
        </w:rPr>
        <w:t xml:space="preserve">4. </w:t>
      </w:r>
      <w:r w:rsidR="00954778" w:rsidRPr="003717F4">
        <w:rPr>
          <w:b/>
          <w:spacing w:val="-10"/>
          <w:lang w:eastAsia="ar-SA"/>
        </w:rPr>
        <w:t>Содержание оценочных средств</w:t>
      </w:r>
    </w:p>
    <w:p w:rsidR="00410DE9" w:rsidRPr="003717F4" w:rsidRDefault="00450A0B" w:rsidP="00410DE9">
      <w:pPr>
        <w:rPr>
          <w:b/>
          <w:lang w:eastAsia="ar-SA"/>
        </w:rPr>
      </w:pPr>
      <w:r w:rsidRPr="003717F4">
        <w:rPr>
          <w:b/>
          <w:color w:val="000000"/>
        </w:rPr>
        <w:t xml:space="preserve">4.1. </w:t>
      </w:r>
      <w:r w:rsidR="00954778" w:rsidRPr="003717F4">
        <w:rPr>
          <w:b/>
          <w:lang w:eastAsia="ar-SA"/>
        </w:rPr>
        <w:t>Содержание оценочных средств</w:t>
      </w:r>
      <w:r w:rsidR="00410DE9" w:rsidRPr="003717F4">
        <w:rPr>
          <w:b/>
          <w:lang w:eastAsia="ar-SA"/>
        </w:rPr>
        <w:t xml:space="preserve"> текущего контроля знаний  </w:t>
      </w:r>
    </w:p>
    <w:p w:rsidR="00450A0B" w:rsidRPr="003717F4" w:rsidRDefault="00450A0B" w:rsidP="00410DE9">
      <w:pPr>
        <w:rPr>
          <w:i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4551"/>
        <w:gridCol w:w="2397"/>
      </w:tblGrid>
      <w:tr w:rsidR="004F6B30" w:rsidRPr="003717F4" w:rsidTr="00DE3F5F">
        <w:tc>
          <w:tcPr>
            <w:tcW w:w="2090" w:type="dxa"/>
          </w:tcPr>
          <w:p w:rsidR="004F6B30" w:rsidRPr="003717F4" w:rsidRDefault="004F6B30" w:rsidP="004F6B30">
            <w:pPr>
              <w:spacing w:after="200"/>
              <w:contextualSpacing/>
              <w:jc w:val="center"/>
            </w:pPr>
          </w:p>
          <w:p w:rsidR="004F6B30" w:rsidRPr="003717F4" w:rsidRDefault="004F6B30" w:rsidP="004F6B30">
            <w:pPr>
              <w:spacing w:after="200"/>
              <w:contextualSpacing/>
              <w:jc w:val="center"/>
            </w:pPr>
            <w:r w:rsidRPr="003717F4">
              <w:t>Тест</w:t>
            </w:r>
          </w:p>
        </w:tc>
        <w:tc>
          <w:tcPr>
            <w:tcW w:w="4551" w:type="dxa"/>
          </w:tcPr>
          <w:p w:rsidR="004F6B30" w:rsidRPr="003717F4" w:rsidRDefault="004F6B30" w:rsidP="004F6B30">
            <w:pPr>
              <w:jc w:val="both"/>
            </w:pPr>
            <w:r w:rsidRPr="003717F4">
              <w:t>Система стандартизированных заданий, позволяющая автоматизировать процедуру</w:t>
            </w:r>
          </w:p>
          <w:p w:rsidR="004F6B30" w:rsidRPr="003717F4" w:rsidRDefault="004F6B30" w:rsidP="004F6B30">
            <w:pPr>
              <w:jc w:val="both"/>
            </w:pPr>
            <w:r w:rsidRPr="003717F4">
              <w:t>измерения уровня знаний и умений обучающегося</w:t>
            </w:r>
          </w:p>
        </w:tc>
        <w:tc>
          <w:tcPr>
            <w:tcW w:w="2397" w:type="dxa"/>
          </w:tcPr>
          <w:p w:rsidR="004F6B30" w:rsidRPr="003717F4" w:rsidRDefault="004F6B30" w:rsidP="004F6B30">
            <w:pPr>
              <w:spacing w:after="200"/>
              <w:contextualSpacing/>
              <w:jc w:val="center"/>
            </w:pPr>
          </w:p>
          <w:p w:rsidR="004F6B30" w:rsidRPr="003717F4" w:rsidRDefault="004F6B30" w:rsidP="004F6B30">
            <w:pPr>
              <w:spacing w:after="200"/>
              <w:contextualSpacing/>
              <w:jc w:val="center"/>
            </w:pPr>
            <w:r w:rsidRPr="003717F4">
              <w:t>Фонд тестовых заданий</w:t>
            </w:r>
          </w:p>
        </w:tc>
      </w:tr>
      <w:tr w:rsidR="00A23613" w:rsidRPr="003717F4" w:rsidTr="00DE3F5F">
        <w:tc>
          <w:tcPr>
            <w:tcW w:w="2090" w:type="dxa"/>
          </w:tcPr>
          <w:p w:rsidR="00A23613" w:rsidRPr="003717F4" w:rsidRDefault="00A23613" w:rsidP="000E292F">
            <w:pPr>
              <w:spacing w:after="200"/>
              <w:contextualSpacing/>
              <w:jc w:val="center"/>
            </w:pPr>
          </w:p>
          <w:p w:rsidR="00A23613" w:rsidRPr="003717F4" w:rsidRDefault="00A23613" w:rsidP="000E292F">
            <w:pPr>
              <w:spacing w:after="200"/>
              <w:contextualSpacing/>
              <w:jc w:val="center"/>
            </w:pPr>
            <w:r w:rsidRPr="003717F4">
              <w:t>Контрольная работа</w:t>
            </w:r>
          </w:p>
        </w:tc>
        <w:tc>
          <w:tcPr>
            <w:tcW w:w="4551" w:type="dxa"/>
          </w:tcPr>
          <w:p w:rsidR="00A23613" w:rsidRPr="003717F4" w:rsidRDefault="00A23613" w:rsidP="000E292F">
            <w:pPr>
              <w:spacing w:after="200"/>
              <w:contextualSpacing/>
              <w:jc w:val="both"/>
            </w:pPr>
            <w:r w:rsidRPr="003717F4">
              <w:rPr>
                <w:rFonts w:eastAsia="Calibri"/>
                <w:lang w:eastAsia="en-US"/>
              </w:rPr>
              <w:t>Средство для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397" w:type="dxa"/>
          </w:tcPr>
          <w:p w:rsidR="00A23613" w:rsidRPr="003717F4" w:rsidRDefault="00A23613" w:rsidP="000E292F">
            <w:pPr>
              <w:spacing w:after="200"/>
              <w:contextualSpacing/>
              <w:jc w:val="center"/>
            </w:pPr>
            <w:r w:rsidRPr="003717F4">
              <w:rPr>
                <w:rFonts w:eastAsia="Calibri"/>
                <w:lang w:eastAsia="en-US"/>
              </w:rPr>
              <w:t>Комплект контрольных заданий по вариантам</w:t>
            </w:r>
          </w:p>
        </w:tc>
      </w:tr>
    </w:tbl>
    <w:p w:rsidR="00BA57B9" w:rsidRPr="003717F4" w:rsidRDefault="00BA57B9" w:rsidP="00A23613">
      <w:pPr>
        <w:rPr>
          <w:b/>
          <w:i/>
          <w:color w:val="000000"/>
          <w:u w:val="single"/>
        </w:rPr>
      </w:pPr>
    </w:p>
    <w:p w:rsidR="00A23613" w:rsidRPr="003717F4" w:rsidRDefault="00A23613" w:rsidP="00A23613">
      <w:pPr>
        <w:suppressAutoHyphens/>
        <w:jc w:val="center"/>
        <w:rPr>
          <w:b/>
          <w:lang w:eastAsia="ar-SA"/>
        </w:rPr>
      </w:pPr>
      <w:r w:rsidRPr="003717F4">
        <w:rPr>
          <w:b/>
          <w:lang w:eastAsia="ar-SA"/>
        </w:rPr>
        <w:t>Контрольная работа (для заочной формы обучения).</w:t>
      </w:r>
    </w:p>
    <w:p w:rsidR="00A23613" w:rsidRPr="003717F4" w:rsidRDefault="00A23613" w:rsidP="00A23613">
      <w:pPr>
        <w:suppressAutoHyphens/>
        <w:ind w:firstLine="576"/>
        <w:jc w:val="both"/>
        <w:rPr>
          <w:i/>
          <w:lang w:eastAsia="ar-SA"/>
        </w:rPr>
      </w:pPr>
      <w:r w:rsidRPr="003717F4">
        <w:rPr>
          <w:i/>
          <w:lang w:eastAsia="ar-SA"/>
        </w:rPr>
        <w:t>Критерии оценки контрольных работ: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 xml:space="preserve">-Отметка </w:t>
      </w:r>
      <w:r w:rsidRPr="003717F4">
        <w:rPr>
          <w:b/>
          <w:lang w:eastAsia="ar-SA"/>
        </w:rPr>
        <w:t>«отлично»</w:t>
      </w:r>
      <w:r w:rsidRPr="003717F4">
        <w:rPr>
          <w:lang w:eastAsia="ar-SA"/>
        </w:rPr>
        <w:t xml:space="preserve"> – ставится за работу, выполненную без ошибок и недочетов или имеющую не более одного недочета. 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 xml:space="preserve">Отметка </w:t>
      </w:r>
      <w:r w:rsidRPr="003717F4">
        <w:rPr>
          <w:b/>
          <w:lang w:eastAsia="ar-SA"/>
        </w:rPr>
        <w:t>«хорошо»</w:t>
      </w:r>
      <w:r w:rsidRPr="003717F4">
        <w:rPr>
          <w:lang w:eastAsia="ar-SA"/>
        </w:rPr>
        <w:t xml:space="preserve"> – ставится за работу, выполненную полностью, но при наличии в ней не более одной негрубой ошибки и одного недочета или не более двух недочетов. 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 xml:space="preserve">Отметка </w:t>
      </w:r>
      <w:r w:rsidRPr="003717F4">
        <w:rPr>
          <w:b/>
          <w:lang w:eastAsia="ar-SA"/>
        </w:rPr>
        <w:t>«удовлетворительно»</w:t>
      </w:r>
      <w:r w:rsidRPr="003717F4">
        <w:rPr>
          <w:lang w:eastAsia="ar-SA"/>
        </w:rPr>
        <w:t xml:space="preserve"> – ставится в том случае, если студент правильно выполнил не менее половины работы или допустил: а) не более двух грубых ошибок, б) не более одной грубой ошибки и одного недочета, в) не более двух-трех негрубых ошибок, г) одной негрубой ошибки и трех недочетов, д) или при отсутствии ошибок, но при наличии 4-5 недочетов. 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 xml:space="preserve">Отметка </w:t>
      </w:r>
      <w:r w:rsidRPr="003717F4">
        <w:rPr>
          <w:b/>
          <w:lang w:eastAsia="ar-SA"/>
        </w:rPr>
        <w:t>«неудовлетворительно</w:t>
      </w:r>
      <w:r w:rsidRPr="003717F4">
        <w:rPr>
          <w:lang w:eastAsia="ar-SA"/>
        </w:rPr>
        <w:t>»- ставится, когда число ошибок и недочетов превосходит норму, при которой может быть выставлена оценка «3», или если правильно выполнено менее половины работы.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 xml:space="preserve">Грубыми являются ошибки, свидетельствующие, что студент: не усвоил основные физические теории и законы или не умеет применять их при решении задач различных типов; не знает формул, графиков, схем или не умеет применять их к решениям задач; не знает единиц физических величин или не умеет пользоваться ими; к грубым ошибкам относятся также неправильно сформулированные вопросы задачи или неверные объяснения хода ее решения, незнание приемов решения задач, аналогичных ранее решенным в классе, а также ошибки, свидетельствующие о неправильном понимании условия задачи или истолковании решения. 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 xml:space="preserve">Негрубыми ошибками являются: неточность чертежа, графика, схемы; пропуск или неточное написание наименования единиц физических величин; выбор нерационального хода решения. 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>К недочетам относятся: нерациональные записи при вычислениях, нерациональные приемы вычислений, преобразований и решений задач; отдельные погрешности в формулировке вопроса или ответа; отдельные ошибки вычислительного характера; небрежное выполнение записей, чертежей, схем, графиков.</w:t>
      </w:r>
    </w:p>
    <w:p w:rsidR="00A23613" w:rsidRPr="003717F4" w:rsidRDefault="00A23613" w:rsidP="00A23613">
      <w:pPr>
        <w:suppressAutoHyphens/>
        <w:rPr>
          <w:b/>
          <w:lang w:eastAsia="ar-SA"/>
        </w:rPr>
      </w:pPr>
    </w:p>
    <w:p w:rsidR="00A23613" w:rsidRPr="003717F4" w:rsidRDefault="00A23613" w:rsidP="00A23613">
      <w:pPr>
        <w:suppressAutoHyphens/>
        <w:jc w:val="center"/>
        <w:rPr>
          <w:b/>
          <w:lang w:eastAsia="ar-SA"/>
        </w:rPr>
      </w:pPr>
      <w:r w:rsidRPr="003717F4">
        <w:rPr>
          <w:b/>
          <w:lang w:eastAsia="ar-SA"/>
        </w:rPr>
        <w:t>Задания для написания контрольных работ</w:t>
      </w:r>
      <w:bookmarkStart w:id="0" w:name="k"/>
      <w:bookmarkEnd w:id="0"/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t>Важнейшей формой учебной отчетности  студента является к</w:t>
      </w:r>
      <w:r w:rsidRPr="003717F4">
        <w:rPr>
          <w:b/>
          <w:lang w:eastAsia="ar-SA"/>
        </w:rPr>
        <w:t>онтрольная работа</w:t>
      </w:r>
      <w:r w:rsidRPr="003717F4">
        <w:rPr>
          <w:lang w:eastAsia="ar-SA"/>
        </w:rPr>
        <w:t>.</w:t>
      </w:r>
    </w:p>
    <w:p w:rsidR="00A23613" w:rsidRPr="003717F4" w:rsidRDefault="00A23613" w:rsidP="00A23613">
      <w:pPr>
        <w:suppressAutoHyphens/>
        <w:ind w:firstLine="576"/>
        <w:jc w:val="both"/>
        <w:rPr>
          <w:lang w:eastAsia="ar-SA"/>
        </w:rPr>
      </w:pPr>
      <w:r w:rsidRPr="003717F4">
        <w:rPr>
          <w:lang w:eastAsia="ar-SA"/>
        </w:rPr>
        <w:lastRenderedPageBreak/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A23613" w:rsidRPr="003717F4" w:rsidRDefault="00A23613" w:rsidP="00A23613">
      <w:pPr>
        <w:suppressAutoHyphens/>
        <w:ind w:firstLine="708"/>
        <w:jc w:val="both"/>
        <w:rPr>
          <w:lang w:eastAsia="ar-SA"/>
        </w:rPr>
      </w:pPr>
      <w:r w:rsidRPr="003717F4">
        <w:rPr>
          <w:lang w:eastAsia="ar-SA"/>
        </w:rPr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Студент  должен регулярно работать в университетской и городской библиотеке, вдумчиво конспектировать лекции преподавателей.</w:t>
      </w:r>
    </w:p>
    <w:p w:rsidR="00A23613" w:rsidRPr="003717F4" w:rsidRDefault="00A23613" w:rsidP="00A23613">
      <w:pPr>
        <w:suppressAutoHyphens/>
        <w:ind w:firstLine="708"/>
        <w:jc w:val="both"/>
        <w:rPr>
          <w:lang w:eastAsia="ar-SA"/>
        </w:rPr>
      </w:pPr>
      <w:r w:rsidRPr="003717F4">
        <w:rPr>
          <w:lang w:eastAsia="ar-SA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A23613" w:rsidRPr="003717F4" w:rsidRDefault="00A23613" w:rsidP="00A23613">
      <w:pPr>
        <w:suppressAutoHyphens/>
        <w:ind w:firstLine="708"/>
        <w:jc w:val="both"/>
        <w:rPr>
          <w:lang w:eastAsia="ar-SA"/>
        </w:rPr>
      </w:pPr>
      <w:r w:rsidRPr="003717F4">
        <w:rPr>
          <w:lang w:eastAsia="ar-SA"/>
        </w:rPr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A23613" w:rsidRPr="003717F4" w:rsidRDefault="00A23613" w:rsidP="00A23613">
      <w:pPr>
        <w:suppressAutoHyphens/>
        <w:ind w:firstLine="708"/>
        <w:jc w:val="both"/>
        <w:rPr>
          <w:lang w:eastAsia="ar-SA"/>
        </w:rPr>
      </w:pPr>
      <w:r w:rsidRPr="003717F4">
        <w:rPr>
          <w:lang w:eastAsia="ar-SA"/>
        </w:rPr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важными темами и объективно оценивать их. Эта форма также может выступать как вид контрольной работы.</w:t>
      </w:r>
    </w:p>
    <w:p w:rsidR="00A23613" w:rsidRPr="003717F4" w:rsidRDefault="00A23613" w:rsidP="00A23613">
      <w:pPr>
        <w:suppressAutoHyphens/>
        <w:ind w:firstLine="708"/>
        <w:jc w:val="both"/>
        <w:rPr>
          <w:lang w:eastAsia="ar-SA"/>
        </w:rPr>
      </w:pPr>
      <w:r w:rsidRPr="003717F4">
        <w:rPr>
          <w:lang w:eastAsia="ar-SA"/>
        </w:rPr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A23613" w:rsidRPr="003717F4" w:rsidRDefault="00A23613" w:rsidP="00A23613">
      <w:pPr>
        <w:suppressAutoHyphens/>
        <w:ind w:firstLine="432"/>
        <w:jc w:val="both"/>
        <w:rPr>
          <w:lang w:eastAsia="ar-SA"/>
        </w:rPr>
      </w:pPr>
      <w:r w:rsidRPr="003717F4">
        <w:rPr>
          <w:lang w:eastAsia="ar-SA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A23613" w:rsidRPr="003717F4" w:rsidRDefault="00A23613" w:rsidP="00A23613">
      <w:pPr>
        <w:tabs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  <w:r w:rsidRPr="003717F4">
        <w:rPr>
          <w:color w:val="000000"/>
          <w:lang w:eastAsia="ar-SA"/>
        </w:rPr>
        <w:t xml:space="preserve">Содержание задания контрольной работы по вариантам состоит из трех задач. Задача №1 – раскрыть теоретическую тему (реферат). Задача №2 – решить задачи аналитически. Задача №3 – произвести расчеты по указанной легенде использовать компьютерные программы на выбор: </w:t>
      </w:r>
      <w:r w:rsidRPr="003717F4">
        <w:rPr>
          <w:color w:val="000000"/>
          <w:lang w:val="en-US" w:eastAsia="ar-SA"/>
        </w:rPr>
        <w:t>Excel</w:t>
      </w:r>
      <w:r w:rsidRPr="003717F4">
        <w:rPr>
          <w:color w:val="000000"/>
          <w:lang w:eastAsia="ar-SA"/>
        </w:rPr>
        <w:t xml:space="preserve">, </w:t>
      </w:r>
      <w:proofErr w:type="spellStart"/>
      <w:r w:rsidRPr="003717F4">
        <w:rPr>
          <w:color w:val="000000"/>
          <w:lang w:val="en-US" w:eastAsia="ar-SA"/>
        </w:rPr>
        <w:t>MathCAD</w:t>
      </w:r>
      <w:proofErr w:type="spellEnd"/>
      <w:r w:rsidRPr="003717F4">
        <w:rPr>
          <w:color w:val="000000"/>
          <w:lang w:eastAsia="ar-SA"/>
        </w:rPr>
        <w:t xml:space="preserve">, </w:t>
      </w:r>
      <w:r w:rsidRPr="003717F4">
        <w:rPr>
          <w:color w:val="000000"/>
          <w:lang w:val="en-US" w:eastAsia="ar-SA"/>
        </w:rPr>
        <w:t>SPSS</w:t>
      </w:r>
      <w:r w:rsidRPr="003717F4">
        <w:rPr>
          <w:color w:val="000000"/>
          <w:lang w:eastAsia="ar-SA"/>
        </w:rPr>
        <w:t xml:space="preserve">, </w:t>
      </w:r>
      <w:proofErr w:type="spellStart"/>
      <w:r w:rsidRPr="003717F4">
        <w:rPr>
          <w:color w:val="000000"/>
          <w:lang w:val="en-US" w:eastAsia="ar-SA"/>
        </w:rPr>
        <w:t>Statistica</w:t>
      </w:r>
      <w:proofErr w:type="spellEnd"/>
      <w:r w:rsidRPr="003717F4">
        <w:rPr>
          <w:color w:val="000000"/>
          <w:lang w:eastAsia="ar-SA"/>
        </w:rPr>
        <w:t>.</w:t>
      </w:r>
    </w:p>
    <w:p w:rsidR="00A23613" w:rsidRPr="003717F4" w:rsidRDefault="00A23613" w:rsidP="00A23613">
      <w:pPr>
        <w:tabs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</w:p>
    <w:p w:rsidR="00701E8C" w:rsidRPr="003717F4" w:rsidRDefault="00701E8C" w:rsidP="00BA57B9">
      <w:pPr>
        <w:suppressAutoHyphens/>
        <w:jc w:val="center"/>
        <w:rPr>
          <w:b/>
          <w:lang w:eastAsia="ar-SA"/>
        </w:rPr>
      </w:pPr>
      <w:r w:rsidRPr="003717F4">
        <w:rPr>
          <w:b/>
          <w:lang w:eastAsia="ar-SA"/>
        </w:rPr>
        <w:lastRenderedPageBreak/>
        <w:t>Тест</w:t>
      </w:r>
    </w:p>
    <w:p w:rsidR="00701E8C" w:rsidRPr="003717F4" w:rsidRDefault="00701E8C" w:rsidP="00701E8C">
      <w:pPr>
        <w:jc w:val="both"/>
        <w:rPr>
          <w:color w:val="000000"/>
        </w:rPr>
      </w:pPr>
      <w:r w:rsidRPr="003717F4">
        <w:rPr>
          <w:b/>
          <w:i/>
          <w:color w:val="000000"/>
        </w:rPr>
        <w:t>Цель тестирования</w:t>
      </w:r>
      <w:r w:rsidRPr="003717F4">
        <w:rPr>
          <w:color w:val="000000"/>
        </w:rPr>
        <w:t xml:space="preserve"> - способствовать повышению эффективности обучения учащихся.</w:t>
      </w:r>
    </w:p>
    <w:p w:rsidR="00701E8C" w:rsidRPr="003717F4" w:rsidRDefault="00701E8C" w:rsidP="00701E8C">
      <w:pPr>
        <w:jc w:val="both"/>
        <w:rPr>
          <w:color w:val="000000"/>
        </w:rPr>
      </w:pPr>
      <w:r w:rsidRPr="003717F4">
        <w:rPr>
          <w:b/>
          <w:i/>
          <w:color w:val="000000"/>
        </w:rPr>
        <w:t>Задачи тестирования:</w:t>
      </w:r>
      <w:r w:rsidRPr="003717F4">
        <w:rPr>
          <w:color w:val="000000"/>
        </w:rPr>
        <w:t xml:space="preserve"> проверка знаний и умений учащихся; систематизация и обобщение ранее усвоенных знаний и умений;  воздействие на учебно-воспитательный процесс с целью повышения его эффективности;</w:t>
      </w:r>
    </w:p>
    <w:p w:rsidR="00701E8C" w:rsidRPr="003717F4" w:rsidRDefault="00701E8C" w:rsidP="00701E8C">
      <w:pPr>
        <w:jc w:val="both"/>
        <w:rPr>
          <w:color w:val="000000"/>
        </w:rPr>
      </w:pPr>
      <w:r w:rsidRPr="003717F4">
        <w:rPr>
          <w:color w:val="000000"/>
        </w:rPr>
        <w:t>выявление лучшего опыта работы и распространение его в педагогическом коллективе; организация работы преподавателя по совершенствованию учебного процесса.</w:t>
      </w:r>
    </w:p>
    <w:p w:rsidR="004F6B30" w:rsidRPr="003717F4" w:rsidRDefault="004F6B30" w:rsidP="00701E8C">
      <w:pPr>
        <w:rPr>
          <w:i/>
          <w:u w:val="single"/>
        </w:rPr>
      </w:pPr>
      <w:r w:rsidRPr="003717F4">
        <w:rPr>
          <w:b/>
          <w:i/>
          <w:color w:val="000000"/>
        </w:rPr>
        <w:t>Критерии оценки тестовых заданий:</w:t>
      </w:r>
    </w:p>
    <w:p w:rsidR="004F6B30" w:rsidRPr="003717F4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3717F4">
        <w:rPr>
          <w:rFonts w:eastAsia="SimSun"/>
          <w:b/>
          <w:kern w:val="3"/>
          <w:lang w:eastAsia="en-US"/>
        </w:rPr>
        <w:t>Отметка «отлично»</w:t>
      </w:r>
      <w:r w:rsidRPr="003717F4">
        <w:rPr>
          <w:rFonts w:eastAsia="SimSun"/>
          <w:kern w:val="3"/>
          <w:lang w:eastAsia="en-US"/>
        </w:rPr>
        <w:t xml:space="preserve"> – 86% и более правильных ответов. </w:t>
      </w:r>
    </w:p>
    <w:p w:rsidR="004F6B30" w:rsidRPr="003717F4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3717F4">
        <w:rPr>
          <w:rFonts w:eastAsia="SimSun"/>
          <w:b/>
          <w:kern w:val="3"/>
          <w:lang w:eastAsia="en-US"/>
        </w:rPr>
        <w:t>Отметка «хорошо»</w:t>
      </w:r>
      <w:r w:rsidRPr="003717F4">
        <w:rPr>
          <w:rFonts w:eastAsia="SimSun"/>
          <w:kern w:val="3"/>
          <w:lang w:eastAsia="en-US"/>
        </w:rPr>
        <w:t xml:space="preserve"> – 71-88% правильных ответов. </w:t>
      </w:r>
    </w:p>
    <w:p w:rsidR="004F6B30" w:rsidRPr="003717F4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3717F4">
        <w:rPr>
          <w:rFonts w:eastAsia="SimSun"/>
          <w:b/>
          <w:kern w:val="3"/>
          <w:lang w:eastAsia="en-US"/>
        </w:rPr>
        <w:t>Отметка «удовлетворительно» –</w:t>
      </w:r>
      <w:r w:rsidRPr="003717F4">
        <w:rPr>
          <w:rFonts w:eastAsia="SimSun"/>
          <w:kern w:val="3"/>
          <w:lang w:eastAsia="en-US"/>
        </w:rPr>
        <w:t xml:space="preserve">55-70% правильных ответов. </w:t>
      </w:r>
    </w:p>
    <w:p w:rsidR="004F6B30" w:rsidRPr="003717F4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3717F4">
        <w:rPr>
          <w:rFonts w:eastAsia="SimSun"/>
          <w:b/>
          <w:kern w:val="3"/>
          <w:lang w:eastAsia="en-US"/>
        </w:rPr>
        <w:t>Отметка «неудовлетворительно –</w:t>
      </w:r>
      <w:r w:rsidRPr="003717F4">
        <w:rPr>
          <w:rFonts w:eastAsia="SimSun"/>
          <w:kern w:val="3"/>
          <w:lang w:eastAsia="en-US"/>
        </w:rPr>
        <w:t xml:space="preserve"> менее 55% правильных ответов</w:t>
      </w:r>
    </w:p>
    <w:p w:rsidR="00701E8C" w:rsidRPr="003717F4" w:rsidRDefault="00701E8C" w:rsidP="00701E8C">
      <w:pPr>
        <w:jc w:val="center"/>
        <w:rPr>
          <w:b/>
          <w:i/>
          <w:u w:val="single"/>
        </w:rPr>
      </w:pPr>
    </w:p>
    <w:p w:rsidR="00701E8C" w:rsidRPr="003717F4" w:rsidRDefault="00701E8C" w:rsidP="00277932">
      <w:pPr>
        <w:jc w:val="both"/>
        <w:rPr>
          <w:b/>
          <w:i/>
          <w:u w:val="single"/>
        </w:rPr>
      </w:pPr>
    </w:p>
    <w:p w:rsidR="00BA57B9" w:rsidRPr="003717F4" w:rsidRDefault="00BA57B9" w:rsidP="00277932">
      <w:pPr>
        <w:jc w:val="both"/>
        <w:rPr>
          <w:b/>
          <w:i/>
          <w:u w:val="single"/>
        </w:rPr>
      </w:pPr>
    </w:p>
    <w:p w:rsidR="00BA57B9" w:rsidRPr="003717F4" w:rsidRDefault="00BA57B9" w:rsidP="00277932">
      <w:pPr>
        <w:jc w:val="both"/>
      </w:pPr>
    </w:p>
    <w:p w:rsidR="00DE3F5F" w:rsidRPr="003717F4" w:rsidRDefault="00700293" w:rsidP="00DE3F5F">
      <w:pPr>
        <w:rPr>
          <w:b/>
          <w:color w:val="000000"/>
        </w:rPr>
      </w:pPr>
      <w:r w:rsidRPr="003717F4">
        <w:rPr>
          <w:b/>
          <w:color w:val="000000"/>
        </w:rPr>
        <w:t xml:space="preserve">4.2 </w:t>
      </w:r>
      <w:r w:rsidR="00954778" w:rsidRPr="003717F4">
        <w:rPr>
          <w:b/>
          <w:color w:val="000000"/>
        </w:rPr>
        <w:t>Содержание оценочных средств промежуточной аттестации (зачет)</w:t>
      </w:r>
      <w:r w:rsidR="00916C43" w:rsidRPr="003717F4">
        <w:rPr>
          <w:b/>
          <w:color w:val="000000"/>
        </w:rPr>
        <w:t xml:space="preserve"> </w:t>
      </w:r>
      <w:r w:rsidR="00DE3F5F" w:rsidRPr="003717F4">
        <w:rPr>
          <w:color w:val="000000"/>
          <w:bdr w:val="none" w:sz="0" w:space="0" w:color="auto" w:frame="1"/>
        </w:rPr>
        <w:br/>
      </w:r>
    </w:p>
    <w:p w:rsidR="00DE3F5F" w:rsidRPr="003717F4" w:rsidRDefault="00DE3F5F" w:rsidP="00DE3F5F">
      <w:pPr>
        <w:spacing w:line="240" w:lineRule="atLeast"/>
        <w:textAlignment w:val="baseline"/>
        <w:rPr>
          <w:color w:val="000000"/>
        </w:rPr>
      </w:pPr>
    </w:p>
    <w:p w:rsidR="0065672F" w:rsidRPr="003717F4" w:rsidRDefault="0065672F" w:rsidP="0065672F">
      <w:pPr>
        <w:suppressAutoHyphens/>
        <w:rPr>
          <w:b/>
          <w:lang w:eastAsia="ar-SA"/>
        </w:rPr>
      </w:pPr>
      <w:r w:rsidRPr="003717F4">
        <w:rPr>
          <w:b/>
          <w:lang w:eastAsia="ar-SA"/>
        </w:rPr>
        <w:t>Вопросы для подготовки зачёту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Сферы применения теории вероятностей.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Определения вероятности (классическое, статистическое и геометрическое).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Алгебра событий: основные операции, их свойства, понятие вероятностного пространства.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Теоремы сложения вероятностей. Понятия совместного и несовместного событий.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Теоремы умножения вероятностей. Понятие условной вероятности, зависимых и независимых событий.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Теорема о противоположных событиях. Определение полной группы событий.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Формула полной вероятности (с выводом). Формула Байеса. Априорная и апостериорная вероятности.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Схема испытаний Бернулли. Формула Бернулли.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Закон распределения вероятностей дискретной случайной величины: ряд распределения и его свойства. Полигон.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Функция распределения случайной величины, ее свойства и график.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Дискретные распределения: биномиальное и Пуассоновское.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Плотность распределения вероятностей: свойства и график.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Математическое ожидание и дисперсия случайной величины: определения, вычислительные формулы и свойства.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Теоретические моменты. Начальные и центральные моменты до 3-го порядка.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Мода, медиана, асимметрия и эксцесс случайной величины.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Равномерное и показательное распределения вероятностей: формула плотности, график плотности, вычисление числовых характеристик.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  <w:rPr>
          <w:lang w:eastAsia="ar-SA"/>
        </w:rPr>
      </w:pPr>
      <w:r w:rsidRPr="003717F4">
        <w:rPr>
          <w:lang w:eastAsia="ar-SA"/>
        </w:rPr>
        <w:t>Нормальное распределение вероятностей формула плотности, график плотности, вычисление числовых характеристик.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Случайный вектор. Дискретный случай. Совместное распределение нескольких случайных величин. Числовые характеристики.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Случайный вектор. Непрерывные составляющие. Плотность и функция распределения. Числовые характеристики.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Неравенство Чебышева.  Теорема Чебышева.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Понятие о законе больших чисел. Центральная предельная теорема.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Локальная и интегральная теоремы Муавра-Лапласа.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lastRenderedPageBreak/>
        <w:t xml:space="preserve">Генеральная совокупность, выборка. Вариационный ряд: дискретный и интервальный. Гистограмма и полигон.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Эмпирическая функция распределения дискретного ряда.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Выборочные характеристики (выборочное среднее и исправленная выборочная дисперсия) и их распределения для нормальной генеральной совокупности.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Выборочная мода и </w:t>
      </w:r>
      <w:proofErr w:type="spellStart"/>
      <w:r w:rsidRPr="003717F4">
        <w:t>медана</w:t>
      </w:r>
      <w:proofErr w:type="spellEnd"/>
      <w:r w:rsidRPr="003717F4">
        <w:t>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Статистические оценки. Метод моментов. Оценка параметров биномиального и пуассоновского распределений.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Статистические оценки. Метод моментов. Оценка параметров нормального и показательного распределений.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Статистические оценки. Метод моментов. Оценка параметров равномерного распределения.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Доверительный интервалы для среднего и среднего квадратичного отклонения нормально распределенной генеральной совокупности.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Виды гипотез. Ошибки первого и второго рода. Критическая область. Виды критических областей.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Сравнение двух дисперсий нормальных генеральных совокупностей.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Сравнение исправленной выборочной дисперсии с гипотетической дисперсией генеральной совокупности.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>Проверка гипотезы о равенстве математического ожидания нормально распределенной генеральной совокупности предполагаемому значению.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Понятие линейной корреляции. Построение уравнения линейной корреляционной зависимости по двумерной случайной величине. </w:t>
      </w:r>
    </w:p>
    <w:p w:rsidR="0065672F" w:rsidRPr="003717F4" w:rsidRDefault="0065672F" w:rsidP="00E30AAE">
      <w:pPr>
        <w:numPr>
          <w:ilvl w:val="0"/>
          <w:numId w:val="17"/>
        </w:numPr>
        <w:suppressAutoHyphens/>
        <w:contextualSpacing/>
        <w:jc w:val="both"/>
      </w:pPr>
      <w:r w:rsidRPr="003717F4">
        <w:t xml:space="preserve">Ранговая корреляция. Коэффициенты </w:t>
      </w:r>
      <w:proofErr w:type="spellStart"/>
      <w:r w:rsidRPr="003717F4">
        <w:t>Спирмена</w:t>
      </w:r>
      <w:proofErr w:type="spellEnd"/>
      <w:r w:rsidRPr="003717F4">
        <w:t xml:space="preserve"> и </w:t>
      </w:r>
      <w:proofErr w:type="spellStart"/>
      <w:r w:rsidRPr="003717F4">
        <w:t>Кендалла</w:t>
      </w:r>
      <w:proofErr w:type="spellEnd"/>
      <w:r w:rsidRPr="003717F4">
        <w:t>.</w:t>
      </w:r>
    </w:p>
    <w:p w:rsidR="002313EA" w:rsidRPr="003717F4" w:rsidRDefault="0065672F" w:rsidP="0065672F">
      <w:pPr>
        <w:tabs>
          <w:tab w:val="left" w:pos="-142"/>
          <w:tab w:val="left" w:pos="0"/>
          <w:tab w:val="left" w:pos="142"/>
        </w:tabs>
        <w:suppressAutoHyphens/>
        <w:rPr>
          <w:b/>
          <w:lang w:eastAsia="ar-SA"/>
        </w:rPr>
      </w:pPr>
      <w:r w:rsidRPr="003717F4">
        <w:rPr>
          <w:lang w:eastAsia="ar-SA"/>
        </w:rPr>
        <w:t>Вводные определения дисперсионного анализа. Однофакторный дисперсионный</w:t>
      </w:r>
    </w:p>
    <w:p w:rsidR="00DE3F5F" w:rsidRPr="003717F4" w:rsidRDefault="002313EA" w:rsidP="002313EA">
      <w:pPr>
        <w:tabs>
          <w:tab w:val="left" w:pos="-142"/>
          <w:tab w:val="left" w:pos="0"/>
          <w:tab w:val="left" w:pos="142"/>
        </w:tabs>
        <w:suppressAutoHyphens/>
        <w:rPr>
          <w:b/>
          <w:lang w:eastAsia="ar-SA"/>
        </w:rPr>
      </w:pPr>
      <w:r w:rsidRPr="003717F4">
        <w:rPr>
          <w:b/>
          <w:lang w:eastAsia="ar-SA"/>
        </w:rPr>
        <w:t xml:space="preserve">              </w:t>
      </w:r>
    </w:p>
    <w:p w:rsidR="00C500E5" w:rsidRPr="003717F4" w:rsidRDefault="00C500E5" w:rsidP="00C500E5">
      <w:pPr>
        <w:tabs>
          <w:tab w:val="left" w:pos="-142"/>
          <w:tab w:val="left" w:pos="0"/>
          <w:tab w:val="left" w:pos="142"/>
        </w:tabs>
        <w:suppressAutoHyphens/>
        <w:rPr>
          <w:b/>
          <w:color w:val="000000"/>
        </w:rPr>
      </w:pPr>
      <w:r w:rsidRPr="003717F4">
        <w:rPr>
          <w:b/>
          <w:lang w:eastAsia="ar-SA"/>
        </w:rPr>
        <w:t>4.</w:t>
      </w:r>
      <w:r w:rsidRPr="003717F4">
        <w:rPr>
          <w:b/>
          <w:color w:val="000000"/>
        </w:rPr>
        <w:t>3 Содержание оценочных средств промежуточной аттестации (экзамен)</w:t>
      </w:r>
    </w:p>
    <w:p w:rsidR="002313EA" w:rsidRPr="003717F4" w:rsidRDefault="0065672F" w:rsidP="0065672F">
      <w:pPr>
        <w:rPr>
          <w:i/>
          <w:color w:val="000000"/>
        </w:rPr>
      </w:pPr>
      <w:r w:rsidRPr="003717F4">
        <w:rPr>
          <w:i/>
          <w:color w:val="000000"/>
        </w:rPr>
        <w:t>Не предусмотрен учебным планом</w:t>
      </w:r>
    </w:p>
    <w:p w:rsidR="00DE3F5F" w:rsidRPr="003717F4" w:rsidRDefault="00DE3F5F" w:rsidP="0065672F">
      <w:pPr>
        <w:rPr>
          <w:i/>
          <w:color w:val="000000"/>
        </w:rPr>
      </w:pPr>
    </w:p>
    <w:p w:rsidR="00E4533C" w:rsidRPr="003717F4" w:rsidRDefault="00410DE9" w:rsidP="00916C43">
      <w:pPr>
        <w:rPr>
          <w:b/>
          <w:color w:val="000000"/>
        </w:rPr>
      </w:pPr>
      <w:r w:rsidRPr="003717F4">
        <w:rPr>
          <w:b/>
          <w:color w:val="000000"/>
        </w:rPr>
        <w:t xml:space="preserve">4.4 </w:t>
      </w:r>
      <w:r w:rsidR="00916C43" w:rsidRPr="003717F4">
        <w:rPr>
          <w:b/>
          <w:color w:val="000000"/>
        </w:rPr>
        <w:t xml:space="preserve">Тематика курсовых работ </w:t>
      </w:r>
    </w:p>
    <w:p w:rsidR="00410DE9" w:rsidRPr="003717F4" w:rsidRDefault="00C05113" w:rsidP="00916C43">
      <w:pPr>
        <w:rPr>
          <w:b/>
          <w:color w:val="000000"/>
        </w:rPr>
      </w:pPr>
      <w:r w:rsidRPr="003717F4">
        <w:rPr>
          <w:i/>
          <w:color w:val="000000"/>
        </w:rPr>
        <w:t xml:space="preserve">Не </w:t>
      </w:r>
      <w:r w:rsidR="00916C43" w:rsidRPr="003717F4">
        <w:rPr>
          <w:i/>
          <w:color w:val="000000"/>
        </w:rPr>
        <w:t>предусмотрено учебным планом</w:t>
      </w:r>
    </w:p>
    <w:p w:rsidR="00410DE9" w:rsidRPr="003717F4" w:rsidRDefault="00410DE9" w:rsidP="00450A0B">
      <w:pPr>
        <w:rPr>
          <w:b/>
          <w:color w:val="000000"/>
        </w:rPr>
      </w:pPr>
    </w:p>
    <w:p w:rsidR="00C05113" w:rsidRPr="003717F4" w:rsidRDefault="00410DE9" w:rsidP="00E4533C">
      <w:pPr>
        <w:rPr>
          <w:b/>
          <w:color w:val="000000"/>
        </w:rPr>
      </w:pPr>
      <w:r w:rsidRPr="003717F4">
        <w:rPr>
          <w:b/>
          <w:color w:val="000000"/>
        </w:rPr>
        <w:t xml:space="preserve">4.5. </w:t>
      </w:r>
      <w:r w:rsidR="00C1796F" w:rsidRPr="003717F4">
        <w:rPr>
          <w:b/>
          <w:color w:val="000000"/>
        </w:rPr>
        <w:t>Тематика к</w:t>
      </w:r>
      <w:r w:rsidRPr="003717F4">
        <w:rPr>
          <w:b/>
          <w:color w:val="000000"/>
        </w:rPr>
        <w:t>онтрольны</w:t>
      </w:r>
      <w:r w:rsidR="00C1796F" w:rsidRPr="003717F4">
        <w:rPr>
          <w:b/>
          <w:color w:val="000000"/>
        </w:rPr>
        <w:t xml:space="preserve">х </w:t>
      </w:r>
      <w:r w:rsidRPr="003717F4">
        <w:rPr>
          <w:b/>
          <w:color w:val="000000"/>
        </w:rPr>
        <w:t xml:space="preserve"> работ</w:t>
      </w:r>
      <w:r w:rsidR="00E4533C" w:rsidRPr="003717F4">
        <w:rPr>
          <w:b/>
          <w:color w:val="000000"/>
        </w:rPr>
        <w:t xml:space="preserve"> </w:t>
      </w:r>
    </w:p>
    <w:p w:rsidR="0065672F" w:rsidRPr="003717F4" w:rsidRDefault="0065672F" w:rsidP="00E4533C">
      <w:pPr>
        <w:rPr>
          <w:b/>
          <w:color w:val="000000"/>
        </w:rPr>
      </w:pP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jc w:val="both"/>
        <w:rPr>
          <w:color w:val="000000"/>
          <w:u w:val="single"/>
          <w:lang w:eastAsia="ar-SA"/>
        </w:rPr>
      </w:pPr>
      <w:r w:rsidRPr="003717F4">
        <w:rPr>
          <w:color w:val="000000"/>
          <w:u w:val="single"/>
          <w:lang w:eastAsia="ar-SA"/>
        </w:rPr>
        <w:t>Вариант 1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rPr>
          <w:color w:val="000000"/>
          <w:lang w:eastAsia="ar-SA"/>
        </w:rPr>
      </w:pPr>
      <w:r w:rsidRPr="003717F4">
        <w:rPr>
          <w:color w:val="000000"/>
          <w:lang w:eastAsia="ar-SA"/>
        </w:rPr>
        <w:t>(Выполняют студенты, у которых фамилии начинаются  от «А» до «Е» )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  <w:bookmarkStart w:id="1" w:name="_Toc401477547"/>
      <w:bookmarkStart w:id="2" w:name="_Toc401485036"/>
      <w:r w:rsidRPr="003717F4">
        <w:rPr>
          <w:color w:val="000000"/>
          <w:lang w:eastAsia="ar-SA"/>
        </w:rPr>
        <w:t>Задача № 1</w:t>
      </w:r>
      <w:bookmarkEnd w:id="1"/>
      <w:bookmarkEnd w:id="2"/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contextualSpacing/>
        <w:jc w:val="both"/>
        <w:rPr>
          <w:color w:val="000000"/>
          <w:lang w:eastAsia="ar-SA"/>
        </w:rPr>
      </w:pPr>
      <w:r w:rsidRPr="003717F4">
        <w:rPr>
          <w:color w:val="000000"/>
          <w:lang w:eastAsia="ar-SA"/>
        </w:rPr>
        <w:t>1. Определения вероятности (классическое, статистическое, геометрическое, аксиоматическое). Привести примеры.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contextualSpacing/>
        <w:jc w:val="both"/>
        <w:rPr>
          <w:color w:val="000000"/>
          <w:lang w:eastAsia="ar-SA"/>
        </w:rPr>
      </w:pPr>
      <w:r w:rsidRPr="003717F4">
        <w:rPr>
          <w:color w:val="000000"/>
          <w:lang w:eastAsia="ar-SA"/>
        </w:rPr>
        <w:t>2. Нормальное распределение вероятностей: плотность и функция распределения, методы вычисления вероятностей, таблицы и методика работы с ними, прикладные задачи с использованием распределения. Нормальное распределение в природе, социуме, экономике.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  <w:bookmarkStart w:id="3" w:name="_Toc401477548"/>
      <w:bookmarkStart w:id="4" w:name="_Toc401485037"/>
      <w:r w:rsidRPr="003717F4">
        <w:rPr>
          <w:color w:val="000000"/>
          <w:lang w:eastAsia="ar-SA"/>
        </w:rPr>
        <w:t>Задача № 2</w:t>
      </w:r>
      <w:bookmarkEnd w:id="3"/>
      <w:bookmarkEnd w:id="4"/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Сколькими способами можно сформировать спортивную команду численностью в 7 человек из 20 претендентов? 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У сборщика имеется 16 деталей, изготовленных заводом №1, и 4 детали завода №2. Наудачу взяты 2 детали. Найти вероятность того, что хотя бы одна из них окажется изготовленной заводом №1.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Студент знает 25 вопросов из 30. Какова вероятность того, что он: 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а) правильно ответит на 4 вопроса; б) правильно ответит на 3 из  пяти вопросов; в) из 4 вопросов ответит хотя бы на один;  г) из трех вопросов  ни на один не ответит?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lastRenderedPageBreak/>
        <w:t>Вероятность поражения цели первым стрелком при одном выстреле равна 0,8, а вторым стрелком – 0,6. Найти вероятность того, что цель будет поражена а)только одним стрелком; б) хотя бы одним стрелком.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Из 7-ми карточек составлено слово «СТУДЕНТ». Поочередно (без возвращения) выбирают 4 карточки и приставляют одна к другой. Какова вероятность, что получится слово «ТЕСТ»?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Сборщик получил 3 коробки деталей, изготовленных заводом №1, и 2 коробки деталей, изготовленных заводом №2. Вероятность того, что деталь завода №1 стандартна равна 0,8, а завода №2 – 0,9. Сборщик наудачу извлек деталь из наудачу взятой коробки. Найти вероятность того, что извлечена стандартная деталь.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 первой коробке лежит 7 фломастеров, из которых 6 красных, во второй – 8, из них – три красных. Из первой коробки один фломастер перекладывают во вторую, а затем из второй коробки достают 1 фломастер. Какова вероятность того, что он окажется красным?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Вероятность попадания из орудия в цель равна 0,8. Найти      математическое ожидание числа попаданий, если будет произведено 15 выстрелов. Случайная величина задана рядом распределения:</w:t>
      </w:r>
    </w:p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35"/>
        <w:gridCol w:w="1535"/>
        <w:gridCol w:w="1535"/>
        <w:gridCol w:w="1535"/>
        <w:gridCol w:w="1535"/>
      </w:tblGrid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x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2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3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4</w:t>
            </w:r>
          </w:p>
        </w:tc>
      </w:tr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р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0,01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0,25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0,35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0,26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993"/>
              </w:tabs>
              <w:ind w:firstLine="709"/>
              <w:contextualSpacing/>
              <w:jc w:val="both"/>
              <w:rPr>
                <w:lang w:eastAsia="ar-SA"/>
              </w:rPr>
            </w:pPr>
            <w:r w:rsidRPr="003717F4">
              <w:rPr>
                <w:lang w:eastAsia="ar-SA"/>
              </w:rPr>
              <w:t>0,13</w:t>
            </w:r>
          </w:p>
        </w:tc>
      </w:tr>
    </w:tbl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Найти функцию распределения F(x) и построить ее график.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Найти вероятность попадания случайной величины в интервал [1;3). </w:t>
      </w:r>
    </w:p>
    <w:p w:rsidR="0065672F" w:rsidRPr="003717F4" w:rsidRDefault="0065672F" w:rsidP="00E30AAE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Определить числовые характеристики случайной величины: математическое ожидание (</w:t>
      </w:r>
      <w:proofErr w:type="spellStart"/>
      <w:r w:rsidRPr="003717F4">
        <w:rPr>
          <w:rFonts w:eastAsia="Calibri"/>
          <w:lang w:val="x-none" w:eastAsia="ar-SA"/>
        </w:rPr>
        <w:t>Mx</w:t>
      </w:r>
      <w:proofErr w:type="spellEnd"/>
      <w:r w:rsidRPr="003717F4">
        <w:rPr>
          <w:rFonts w:eastAsia="Calibri"/>
          <w:lang w:val="x-none" w:eastAsia="ar-SA"/>
        </w:rPr>
        <w:t>), дисперсию (</w:t>
      </w:r>
      <w:proofErr w:type="spellStart"/>
      <w:r w:rsidRPr="003717F4">
        <w:rPr>
          <w:rFonts w:eastAsia="Calibri"/>
          <w:lang w:val="x-none" w:eastAsia="ar-SA"/>
        </w:rPr>
        <w:t>Dx</w:t>
      </w:r>
      <w:proofErr w:type="spellEnd"/>
      <w:r w:rsidRPr="003717F4">
        <w:rPr>
          <w:rFonts w:eastAsia="Calibri"/>
          <w:lang w:val="x-none" w:eastAsia="ar-SA"/>
        </w:rPr>
        <w:t xml:space="preserve">), среднее </w:t>
      </w:r>
      <w:proofErr w:type="spellStart"/>
      <w:r w:rsidRPr="003717F4">
        <w:rPr>
          <w:rFonts w:eastAsia="Calibri"/>
          <w:lang w:val="x-none" w:eastAsia="ar-SA"/>
        </w:rPr>
        <w:t>квадратическое</w:t>
      </w:r>
      <w:proofErr w:type="spellEnd"/>
      <w:r w:rsidRPr="003717F4">
        <w:rPr>
          <w:rFonts w:eastAsia="Calibri"/>
          <w:lang w:val="x-none" w:eastAsia="ar-SA"/>
        </w:rPr>
        <w:t xml:space="preserve"> отклонение (</w:t>
      </w:r>
      <w:r w:rsidRPr="003717F4">
        <w:rPr>
          <w:rFonts w:eastAsia="Calibri"/>
          <w:lang w:val="x-none" w:eastAsia="ar-SA"/>
        </w:rPr>
        <w:sym w:font="Symbol" w:char="F073"/>
      </w:r>
      <w:r w:rsidRPr="003717F4">
        <w:rPr>
          <w:rFonts w:eastAsia="Calibri"/>
          <w:lang w:val="x-none" w:eastAsia="ar-SA"/>
        </w:rPr>
        <w:t>x).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  <w:bookmarkStart w:id="5" w:name="_Toc401477554"/>
      <w:bookmarkStart w:id="6" w:name="_Toc401485043"/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  <w:r w:rsidRPr="003717F4">
        <w:rPr>
          <w:color w:val="000000"/>
          <w:lang w:eastAsia="ar-SA"/>
        </w:rPr>
        <w:t xml:space="preserve">Задача № </w:t>
      </w:r>
      <w:bookmarkEnd w:id="5"/>
      <w:bookmarkEnd w:id="6"/>
      <w:r w:rsidRPr="003717F4">
        <w:rPr>
          <w:color w:val="000000"/>
          <w:lang w:eastAsia="ar-SA"/>
        </w:rPr>
        <w:t>3</w:t>
      </w:r>
    </w:p>
    <w:p w:rsidR="0065672F" w:rsidRPr="003717F4" w:rsidRDefault="0065672F" w:rsidP="0065672F">
      <w:pPr>
        <w:tabs>
          <w:tab w:val="left" w:pos="0"/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1. Найти среднее значение, дисперсию  и среднее </w:t>
      </w:r>
      <w:proofErr w:type="spellStart"/>
      <w:r w:rsidRPr="003717F4">
        <w:rPr>
          <w:lang w:eastAsia="ar-SA"/>
        </w:rPr>
        <w:t>квадратическое</w:t>
      </w:r>
      <w:proofErr w:type="spellEnd"/>
      <w:r w:rsidRPr="003717F4">
        <w:rPr>
          <w:lang w:eastAsia="ar-SA"/>
        </w:rPr>
        <w:t xml:space="preserve"> отклонение заработной платы сотрудников фирмы за месяц. Заработная плата каждого сотрудника такова: 4300, 7400, 5200, 5600, 7800, 6400, 5700, 6200, 4800, 7000.</w:t>
      </w:r>
    </w:p>
    <w:p w:rsidR="0065672F" w:rsidRPr="003717F4" w:rsidRDefault="0065672F" w:rsidP="0065672F">
      <w:pPr>
        <w:tabs>
          <w:tab w:val="left" w:pos="0"/>
          <w:tab w:val="left" w:pos="993"/>
        </w:tabs>
        <w:suppressAutoHyphens/>
        <w:ind w:firstLine="709"/>
        <w:contextualSpacing/>
        <w:rPr>
          <w:lang w:eastAsia="ar-SA"/>
        </w:rPr>
      </w:pPr>
      <w:r w:rsidRPr="003717F4">
        <w:rPr>
          <w:lang w:eastAsia="ar-SA"/>
        </w:rPr>
        <w:t xml:space="preserve">2. Статистическое распределение выборки имеет вид:    </w:t>
      </w:r>
    </w:p>
    <w:p w:rsidR="0065672F" w:rsidRPr="003717F4" w:rsidRDefault="0065672F" w:rsidP="0065672F">
      <w:pPr>
        <w:tabs>
          <w:tab w:val="left" w:pos="0"/>
          <w:tab w:val="left" w:pos="993"/>
        </w:tabs>
        <w:suppressAutoHyphens/>
        <w:ind w:firstLine="709"/>
        <w:contextualSpacing/>
        <w:rPr>
          <w:lang w:eastAsia="ar-SA"/>
        </w:rPr>
      </w:pPr>
      <w:r w:rsidRPr="003717F4">
        <w:rPr>
          <w:lang w:eastAsia="ar-SA"/>
        </w:rPr>
        <w:t xml:space="preserve">   </w:t>
      </w:r>
    </w:p>
    <w:tbl>
      <w:tblPr>
        <w:tblW w:w="0" w:type="auto"/>
        <w:tblInd w:w="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080"/>
        <w:gridCol w:w="1080"/>
        <w:gridCol w:w="1080"/>
        <w:gridCol w:w="1080"/>
      </w:tblGrid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4</w:t>
            </w:r>
          </w:p>
        </w:tc>
      </w:tr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position w:val="-12"/>
                <w:lang w:eastAsia="ar-SA"/>
              </w:rPr>
              <w:object w:dxaOrig="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8pt" o:ole="">
                  <v:imagedata r:id="rId9" o:title=""/>
                </v:shape>
                <o:OLEObject Type="Embed" ProgID="Equation.3" ShapeID="_x0000_i1025" DrawAspect="Content" ObjectID="_1779173138" r:id="rId10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5</w:t>
            </w:r>
          </w:p>
        </w:tc>
      </w:tr>
    </w:tbl>
    <w:p w:rsidR="0065672F" w:rsidRPr="003717F4" w:rsidRDefault="0065672F" w:rsidP="0065672F">
      <w:pPr>
        <w:tabs>
          <w:tab w:val="left" w:pos="0"/>
          <w:tab w:val="left" w:pos="993"/>
        </w:tabs>
        <w:ind w:firstLine="709"/>
        <w:contextualSpacing/>
        <w:jc w:val="both"/>
        <w:rPr>
          <w:lang w:eastAsia="ar-SA"/>
        </w:rPr>
      </w:pPr>
    </w:p>
    <w:p w:rsidR="0065672F" w:rsidRPr="003717F4" w:rsidRDefault="0065672F" w:rsidP="00E30AAE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Построить полигон распределения.</w:t>
      </w:r>
    </w:p>
    <w:p w:rsidR="0065672F" w:rsidRPr="003717F4" w:rsidRDefault="0065672F" w:rsidP="00E30AAE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Вычислить объем выборки.</w:t>
      </w:r>
    </w:p>
    <w:p w:rsidR="0065672F" w:rsidRPr="003717F4" w:rsidRDefault="0065672F" w:rsidP="00E30AAE">
      <w:pPr>
        <w:numPr>
          <w:ilvl w:val="0"/>
          <w:numId w:val="12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моду, медиану и среднюю выборочную вариационного ряда.</w:t>
      </w:r>
    </w:p>
    <w:p w:rsidR="0065672F" w:rsidRPr="003717F4" w:rsidRDefault="0065672F" w:rsidP="0065672F">
      <w:pPr>
        <w:tabs>
          <w:tab w:val="left" w:pos="993"/>
        </w:tabs>
        <w:suppressAutoHyphens/>
        <w:spacing w:after="120" w:line="360" w:lineRule="auto"/>
        <w:ind w:firstLine="709"/>
        <w:rPr>
          <w:rFonts w:eastAsia="Calibri"/>
          <w:b/>
          <w:lang w:val="x-none" w:eastAsia="ar-SA"/>
        </w:rPr>
      </w:pP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rPr>
          <w:color w:val="000000"/>
          <w:u w:val="single"/>
          <w:lang w:eastAsia="ar-SA"/>
        </w:rPr>
      </w:pPr>
      <w:r w:rsidRPr="003717F4">
        <w:rPr>
          <w:color w:val="000000"/>
          <w:u w:val="single"/>
          <w:lang w:eastAsia="ar-SA"/>
        </w:rPr>
        <w:t>ВАРИАНТ № 2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rPr>
          <w:color w:val="000000"/>
          <w:lang w:eastAsia="ar-SA"/>
        </w:rPr>
      </w:pPr>
      <w:r w:rsidRPr="003717F4">
        <w:rPr>
          <w:color w:val="000000"/>
          <w:lang w:eastAsia="ar-SA"/>
        </w:rPr>
        <w:t xml:space="preserve">(Выполняют студенты, у которых фамилии начинаются от «Ж» до «Л» ) 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left" w:pos="993"/>
        </w:tabs>
        <w:suppressAutoHyphens/>
        <w:spacing w:before="240" w:after="60" w:line="360" w:lineRule="auto"/>
        <w:ind w:left="0" w:firstLine="709"/>
        <w:outlineLvl w:val="2"/>
        <w:rPr>
          <w:bCs/>
          <w:lang w:val="x-none" w:eastAsia="ar-SA"/>
        </w:rPr>
      </w:pPr>
      <w:bookmarkStart w:id="7" w:name="_Toc401477555"/>
      <w:bookmarkStart w:id="8" w:name="_Toc401485044"/>
      <w:r w:rsidRPr="003717F4">
        <w:rPr>
          <w:bCs/>
          <w:lang w:val="x-none" w:eastAsia="ar-SA"/>
        </w:rPr>
        <w:t>Задача № 1</w:t>
      </w:r>
      <w:bookmarkEnd w:id="7"/>
      <w:bookmarkEnd w:id="8"/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rPr>
          <w:lang w:eastAsia="ar-SA"/>
        </w:rPr>
      </w:pPr>
      <w:r w:rsidRPr="003717F4">
        <w:rPr>
          <w:lang w:eastAsia="ar-SA"/>
        </w:rPr>
        <w:t>1. Теоремы сложения и умножения вероятностей (для совместных и несовместных событий, для зависимых и независимых событий). Понятие условной вероятности. Теорема о полной вероятности. Формула Байеса. Примеры решения задач.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contextualSpacing/>
        <w:jc w:val="both"/>
        <w:rPr>
          <w:color w:val="000000"/>
          <w:lang w:eastAsia="ar-SA"/>
        </w:rPr>
      </w:pPr>
      <w:r w:rsidRPr="003717F4">
        <w:rPr>
          <w:lang w:eastAsia="ar-SA"/>
        </w:rPr>
        <w:lastRenderedPageBreak/>
        <w:t xml:space="preserve">2. </w:t>
      </w:r>
      <w:r w:rsidRPr="003717F4">
        <w:rPr>
          <w:color w:val="000000"/>
          <w:lang w:eastAsia="ar-SA"/>
        </w:rPr>
        <w:t>Показательное распределение вероятностей: плотность и функция распределения, методы вычисления вероятностей, таблицы и методика работы с ними, прикладные задачи с использованием распределения. Показательное распределение в управлении, технике, экономике.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left" w:pos="993"/>
        </w:tabs>
        <w:suppressAutoHyphens/>
        <w:spacing w:before="240" w:after="60"/>
        <w:ind w:left="0" w:firstLine="709"/>
        <w:contextualSpacing/>
        <w:outlineLvl w:val="2"/>
        <w:rPr>
          <w:bCs/>
          <w:lang w:val="x-none" w:eastAsia="ar-SA"/>
        </w:rPr>
      </w:pPr>
      <w:bookmarkStart w:id="9" w:name="_Toc401477556"/>
      <w:bookmarkStart w:id="10" w:name="_Toc401485045"/>
      <w:r w:rsidRPr="003717F4">
        <w:rPr>
          <w:bCs/>
          <w:lang w:val="x-none" w:eastAsia="ar-SA"/>
        </w:rPr>
        <w:t>Задача № 2</w:t>
      </w:r>
      <w:bookmarkEnd w:id="9"/>
      <w:bookmarkEnd w:id="10"/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 шахматном турнире участвуют 10 игроков. Каждый из них должен сыграть по одной  партии с каждым другим. Сколько партий будет сыграно за турнир?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 ящике 11 деталей, из которых 6 окрашены. Сборщик наудачу взял 5 детали. Найти вероятность того, что среди них: а) хотя бы одна  окрашена; б)  две детали окрашены; в) не менее 3-х окрашенных?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В урне лежит 8 белых и 6 черных шаров.  Взято 4 шара. Среди них есть белые и черные.  Какова вероятность того, белых больше, чем черных?  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Три электрические лампочки последовательно включены в цепь. Вероятность того, что одна (любая) лампочка перегорит, если напряжение в цепи превысит номинальное, равна 0,6. Найти вероятность того, что при повышенном напряжении тока в цепи не будет.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Из карточек составлено слово «УНИВЕРСИТЕТ». Поочередно (без возвращения) выбирают 3 карточки и приставляют одна к другой. Какова вероятность, что получится слово «ТИР»?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 ящик, содержащий 3 одинаковых детали, брошена стандартная деталь, а затем наудачу извлечена одна деталь. Найти вероятность того, что извлечена стандартная деталь, если равновероятны все возможные предположения о числе стандартных деталей первоначально находившихся в ящике.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 экзамене оценки распределились следующим образом: 4 студента получили «5» - (I категория), 10 студентов – «4» – (II категория), 12 студентов – «3» (III-я категория). Вероятность того, что предложенную задачу решит студент I категории, равна 0,9, II категории – 0,7, III категории – 0,3. Какова вероятность того, что наугад выбранный студент решит задачу?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Найти математическое ожидание числа выигрышных лотерейных билетов, если приобретено 20 билетов, причем вероятность выигрыша по каждому равна 0,05.</w:t>
      </w:r>
    </w:p>
    <w:p w:rsidR="0065672F" w:rsidRPr="003717F4" w:rsidRDefault="0065672F" w:rsidP="00E30AA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Случайная величина задана рядом распределения: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35"/>
        <w:gridCol w:w="1535"/>
        <w:gridCol w:w="1535"/>
        <w:gridCol w:w="1535"/>
        <w:gridCol w:w="1535"/>
      </w:tblGrid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x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2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3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4</w:t>
            </w:r>
          </w:p>
        </w:tc>
      </w:tr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р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0,01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0,15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0,35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0,26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left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0,23</w:t>
            </w:r>
          </w:p>
        </w:tc>
      </w:tr>
    </w:tbl>
    <w:p w:rsidR="0065672F" w:rsidRPr="003717F4" w:rsidRDefault="0065672F" w:rsidP="00E30AAE">
      <w:pPr>
        <w:numPr>
          <w:ilvl w:val="1"/>
          <w:numId w:val="11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функцию распределения F(x) и построить ее график.</w:t>
      </w:r>
    </w:p>
    <w:p w:rsidR="0065672F" w:rsidRPr="003717F4" w:rsidRDefault="0065672F" w:rsidP="00E30AAE">
      <w:pPr>
        <w:numPr>
          <w:ilvl w:val="1"/>
          <w:numId w:val="11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вероятность попадания случайной величины в интервал [0;3).</w:t>
      </w:r>
    </w:p>
    <w:p w:rsidR="0065672F" w:rsidRPr="003717F4" w:rsidRDefault="0065672F" w:rsidP="00E30AAE">
      <w:pPr>
        <w:numPr>
          <w:ilvl w:val="1"/>
          <w:numId w:val="11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Определить числовые характеристики случайной величины: математическое ожидание (</w:t>
      </w:r>
      <w:proofErr w:type="spellStart"/>
      <w:r w:rsidRPr="003717F4">
        <w:rPr>
          <w:lang w:eastAsia="ar-SA"/>
        </w:rPr>
        <w:t>Mx</w:t>
      </w:r>
      <w:proofErr w:type="spellEnd"/>
      <w:r w:rsidRPr="003717F4">
        <w:rPr>
          <w:lang w:eastAsia="ar-SA"/>
        </w:rPr>
        <w:t>), дисперсию (</w:t>
      </w:r>
      <w:proofErr w:type="spellStart"/>
      <w:r w:rsidRPr="003717F4">
        <w:rPr>
          <w:lang w:eastAsia="ar-SA"/>
        </w:rPr>
        <w:t>Dx</w:t>
      </w:r>
      <w:proofErr w:type="spellEnd"/>
      <w:r w:rsidRPr="003717F4">
        <w:rPr>
          <w:lang w:eastAsia="ar-SA"/>
        </w:rPr>
        <w:t xml:space="preserve">), среднее </w:t>
      </w:r>
      <w:proofErr w:type="spellStart"/>
      <w:r w:rsidRPr="003717F4">
        <w:rPr>
          <w:lang w:eastAsia="ar-SA"/>
        </w:rPr>
        <w:t>квадратическое</w:t>
      </w:r>
      <w:proofErr w:type="spellEnd"/>
      <w:r w:rsidRPr="003717F4">
        <w:rPr>
          <w:lang w:eastAsia="ar-SA"/>
        </w:rPr>
        <w:t xml:space="preserve"> отклонение (</w:t>
      </w:r>
      <w:r w:rsidRPr="003717F4">
        <w:rPr>
          <w:lang w:eastAsia="ar-SA"/>
        </w:rPr>
        <w:sym w:font="Symbol" w:char="F073"/>
      </w:r>
      <w:r w:rsidRPr="003717F4">
        <w:rPr>
          <w:lang w:eastAsia="ar-SA"/>
        </w:rPr>
        <w:t>x).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left" w:pos="993"/>
        </w:tabs>
        <w:suppressAutoHyphens/>
        <w:spacing w:before="240" w:after="60"/>
        <w:ind w:left="0" w:firstLine="709"/>
        <w:contextualSpacing/>
        <w:outlineLvl w:val="2"/>
        <w:rPr>
          <w:bCs/>
          <w:lang w:val="x-none" w:eastAsia="ar-SA"/>
        </w:rPr>
      </w:pPr>
      <w:r w:rsidRPr="003717F4">
        <w:rPr>
          <w:bCs/>
          <w:lang w:val="x-none" w:eastAsia="ar-SA"/>
        </w:rPr>
        <w:t>Задача №3</w:t>
      </w:r>
    </w:p>
    <w:p w:rsidR="0065672F" w:rsidRPr="003717F4" w:rsidRDefault="0065672F" w:rsidP="00E30AAE">
      <w:pPr>
        <w:numPr>
          <w:ilvl w:val="0"/>
          <w:numId w:val="13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Студенты за контрольную работу, оцениваемую по 10-бальной шкале, получили следующие оценки: 5; 6; 8; 7; 10; 6; 7; 4; 6; 7; 8; 10; 7; 6; 8; 9; 10; 6; 9; 8. Найти среднее значение, дисперсию и среднее </w:t>
      </w:r>
      <w:proofErr w:type="spellStart"/>
      <w:r w:rsidRPr="003717F4">
        <w:rPr>
          <w:rFonts w:eastAsia="Calibri"/>
          <w:lang w:val="x-none" w:eastAsia="ar-SA"/>
        </w:rPr>
        <w:t>квадратическое</w:t>
      </w:r>
      <w:proofErr w:type="spellEnd"/>
      <w:r w:rsidRPr="003717F4">
        <w:rPr>
          <w:rFonts w:eastAsia="Calibri"/>
          <w:lang w:val="x-none" w:eastAsia="ar-SA"/>
        </w:rPr>
        <w:t xml:space="preserve"> отклонение оценок студентов за эту работу.</w:t>
      </w:r>
    </w:p>
    <w:p w:rsidR="0065672F" w:rsidRPr="003717F4" w:rsidRDefault="0065672F" w:rsidP="00E30AAE">
      <w:pPr>
        <w:numPr>
          <w:ilvl w:val="0"/>
          <w:numId w:val="13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Статистическое распределение выборки имеет вид:    </w:t>
      </w:r>
    </w:p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   </w:t>
      </w:r>
    </w:p>
    <w:tbl>
      <w:tblPr>
        <w:tblW w:w="0" w:type="auto"/>
        <w:tblInd w:w="1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080"/>
        <w:gridCol w:w="1080"/>
        <w:gridCol w:w="1080"/>
        <w:gridCol w:w="1080"/>
      </w:tblGrid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6</w:t>
            </w:r>
          </w:p>
        </w:tc>
      </w:tr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position w:val="-12"/>
                <w:lang w:eastAsia="ar-SA"/>
              </w:rPr>
              <w:object w:dxaOrig="240" w:dyaOrig="360">
                <v:shape id="_x0000_i1026" type="#_x0000_t75" style="width:12pt;height:18pt" o:ole="">
                  <v:imagedata r:id="rId9" o:title=""/>
                </v:shape>
                <o:OLEObject Type="Embed" ProgID="Equation.3" ShapeID="_x0000_i1026" DrawAspect="Content" ObjectID="_1779173139" r:id="rId11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3</w:t>
            </w:r>
          </w:p>
        </w:tc>
      </w:tr>
    </w:tbl>
    <w:p w:rsidR="0065672F" w:rsidRPr="003717F4" w:rsidRDefault="0065672F" w:rsidP="0065672F">
      <w:pPr>
        <w:tabs>
          <w:tab w:val="left" w:pos="0"/>
          <w:tab w:val="left" w:pos="993"/>
        </w:tabs>
        <w:ind w:firstLine="709"/>
        <w:contextualSpacing/>
        <w:jc w:val="both"/>
        <w:rPr>
          <w:lang w:eastAsia="ar-SA"/>
        </w:rPr>
      </w:pPr>
    </w:p>
    <w:p w:rsidR="0065672F" w:rsidRPr="003717F4" w:rsidRDefault="0065672F" w:rsidP="00E30AAE">
      <w:pPr>
        <w:numPr>
          <w:ilvl w:val="1"/>
          <w:numId w:val="14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lastRenderedPageBreak/>
        <w:t>Построить полигон распределения.</w:t>
      </w:r>
    </w:p>
    <w:p w:rsidR="0065672F" w:rsidRPr="003717F4" w:rsidRDefault="0065672F" w:rsidP="00E30AAE">
      <w:pPr>
        <w:numPr>
          <w:ilvl w:val="1"/>
          <w:numId w:val="14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Вычислить объем выборки.</w:t>
      </w:r>
    </w:p>
    <w:p w:rsidR="0065672F" w:rsidRPr="003717F4" w:rsidRDefault="0065672F" w:rsidP="00E30AAE">
      <w:pPr>
        <w:numPr>
          <w:ilvl w:val="1"/>
          <w:numId w:val="14"/>
        </w:numPr>
        <w:tabs>
          <w:tab w:val="left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моду, медиану и среднюю выборочную вариационного ряда.</w:t>
      </w:r>
    </w:p>
    <w:p w:rsidR="0065672F" w:rsidRPr="003717F4" w:rsidRDefault="0065672F" w:rsidP="0065672F">
      <w:pPr>
        <w:tabs>
          <w:tab w:val="left" w:pos="0"/>
          <w:tab w:val="left" w:pos="993"/>
        </w:tabs>
        <w:suppressAutoHyphens/>
        <w:ind w:firstLine="709"/>
        <w:contextualSpacing/>
        <w:jc w:val="both"/>
        <w:rPr>
          <w:b/>
          <w:lang w:eastAsia="ar-SA"/>
        </w:rPr>
      </w:pPr>
      <w:r w:rsidRPr="003717F4">
        <w:rPr>
          <w:lang w:eastAsia="ar-SA"/>
        </w:rPr>
        <w:t xml:space="preserve"> </w:t>
      </w:r>
    </w:p>
    <w:p w:rsidR="0065672F" w:rsidRPr="003717F4" w:rsidRDefault="0065672F" w:rsidP="0065672F">
      <w:pPr>
        <w:tabs>
          <w:tab w:val="left" w:pos="993"/>
        </w:tabs>
        <w:suppressAutoHyphens/>
        <w:spacing w:after="120"/>
        <w:ind w:firstLine="709"/>
        <w:contextualSpacing/>
        <w:rPr>
          <w:rFonts w:eastAsia="Calibri"/>
          <w:u w:val="single"/>
          <w:lang w:val="x-none" w:eastAsia="ar-SA"/>
        </w:rPr>
      </w:pPr>
      <w:r w:rsidRPr="003717F4">
        <w:rPr>
          <w:rFonts w:eastAsia="Calibri"/>
          <w:u w:val="single"/>
          <w:lang w:val="x-none" w:eastAsia="ar-SA"/>
        </w:rPr>
        <w:t xml:space="preserve">ВАРИАНТ № 3 </w:t>
      </w:r>
    </w:p>
    <w:p w:rsidR="0065672F" w:rsidRPr="003717F4" w:rsidRDefault="0065672F" w:rsidP="0065672F">
      <w:pPr>
        <w:tabs>
          <w:tab w:val="left" w:pos="993"/>
        </w:tabs>
        <w:suppressAutoHyphens/>
        <w:spacing w:after="120"/>
        <w:ind w:firstLine="709"/>
        <w:contextualSpacing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    (Выполняют студенты, у которых фамилии начинаются от «М» до «Р» ) 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left" w:pos="993"/>
        </w:tabs>
        <w:suppressAutoHyphens/>
        <w:spacing w:before="240" w:after="60"/>
        <w:ind w:left="0" w:firstLine="709"/>
        <w:contextualSpacing/>
        <w:outlineLvl w:val="2"/>
        <w:rPr>
          <w:bCs/>
          <w:lang w:val="x-none" w:eastAsia="ar-SA"/>
        </w:rPr>
      </w:pPr>
      <w:bookmarkStart w:id="11" w:name="_Toc401477563"/>
      <w:bookmarkStart w:id="12" w:name="_Toc401485052"/>
      <w:r w:rsidRPr="003717F4">
        <w:rPr>
          <w:bCs/>
          <w:lang w:val="x-none" w:eastAsia="ar-SA"/>
        </w:rPr>
        <w:t>Задача № 1</w:t>
      </w:r>
      <w:bookmarkEnd w:id="11"/>
      <w:bookmarkEnd w:id="12"/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rPr>
          <w:lang w:eastAsia="ar-SA"/>
        </w:rPr>
      </w:pPr>
      <w:r w:rsidRPr="003717F4">
        <w:rPr>
          <w:lang w:eastAsia="ar-SA"/>
        </w:rPr>
        <w:t>1. Предельные теоремы Теории вероятностей.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contextualSpacing/>
        <w:jc w:val="both"/>
        <w:rPr>
          <w:color w:val="000000"/>
          <w:lang w:eastAsia="ar-SA"/>
        </w:rPr>
      </w:pPr>
      <w:r w:rsidRPr="003717F4">
        <w:rPr>
          <w:lang w:eastAsia="ar-SA"/>
        </w:rPr>
        <w:t xml:space="preserve">2. </w:t>
      </w:r>
      <w:r w:rsidRPr="003717F4">
        <w:rPr>
          <w:color w:val="000000"/>
          <w:lang w:eastAsia="ar-SA"/>
        </w:rPr>
        <w:t>Равномерное распределение вероятностей: плотность и функция распределения, методы вычисления вероятностей, таблицы и методика работы с ними, прикладные задачи с использованием распределения. Равномерное распределение в управлении, технике, экономике.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left" w:pos="993"/>
        </w:tabs>
        <w:suppressAutoHyphens/>
        <w:spacing w:before="240" w:after="60"/>
        <w:ind w:left="0" w:firstLine="709"/>
        <w:contextualSpacing/>
        <w:outlineLvl w:val="2"/>
        <w:rPr>
          <w:bCs/>
          <w:lang w:val="x-none" w:eastAsia="ar-SA"/>
        </w:rPr>
      </w:pPr>
      <w:bookmarkStart w:id="13" w:name="_Toc401477564"/>
      <w:bookmarkStart w:id="14" w:name="_Toc401485053"/>
      <w:r w:rsidRPr="003717F4">
        <w:rPr>
          <w:bCs/>
          <w:lang w:val="x-none" w:eastAsia="ar-SA"/>
        </w:rPr>
        <w:t>Задача № 2</w:t>
      </w:r>
      <w:bookmarkEnd w:id="13"/>
      <w:bookmarkEnd w:id="14"/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На окружности выбрано 7 точек. Сколько можно построить треугольников с вершинами в этих точках?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Вероятности сдать зачет по информатике, экзамены по языку и философии соответственно равны 0,9; 0,7; 0,8. Найти вероятности того, что студент: а) получил зачет, но не сдал ни одного экзамена; б) сдал только один экзамен; в) не сдал ничего; г) сдал все.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 урне 7 черных и 3 белых шара. Один за другим вынимают все имеющиеся шары. Найти вероятность того, что последним будет белый шар.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Из  надписи «ИМПРЕССИОНИЗМ»  выпало 4 буквы. Какова вероятность, что из них можно составить слово «МОРЕ»?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 первом ящике содержится 20 деталей, из них 15 стандартных; во втором ящике 30 деталей, из них 24 стандартных; в третьем – 10 деталей, из них 6 стандартных. Найти вероятность того, что наудачу извлеченная деталь из наудачу взятого ящика – стандартная.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 группе спортсменов 20 лыжников, 6 велосипедистов и 4 бегуна. Вероятность выполнить квалификационную норму такова: для лыжника 0,9. Для велосипедиста 0,8, для бегуна 0,75. Найти вероятность того, что спортсмен выбранный наудачу выполнит норму.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В семье 5 детей. Найти вероятность того, что среди этих детей: а) два мальчика; б) не более двух мальчиков; в) более двух мальчиков; г) не менее двух и не более трех мальчиков. Вероятность рождения мальчика принять равной 0,51.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Шахматист играет 15 партий, вероятность выигрыша в каждой равна 0,6. Найти математическое ожидание числа выигранных партий.</w:t>
      </w:r>
    </w:p>
    <w:p w:rsidR="0065672F" w:rsidRPr="003717F4" w:rsidRDefault="0065672F" w:rsidP="00E30AAE">
      <w:pPr>
        <w:numPr>
          <w:ilvl w:val="0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Случайная величина задана рядом распределения: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35"/>
        <w:gridCol w:w="1535"/>
        <w:gridCol w:w="1535"/>
        <w:gridCol w:w="1535"/>
        <w:gridCol w:w="1535"/>
      </w:tblGrid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x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val="en-US" w:eastAsia="ar-SA"/>
              </w:rPr>
              <w:t>1</w:t>
            </w:r>
            <w:r w:rsidRPr="003717F4">
              <w:rPr>
                <w:lang w:eastAsia="ar-SA"/>
              </w:rPr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15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2</w:t>
            </w:r>
            <w:r w:rsidRPr="003717F4">
              <w:rPr>
                <w:lang w:val="en-US" w:eastAsia="ar-SA"/>
              </w:rPr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3</w:t>
            </w:r>
            <w:r w:rsidRPr="003717F4">
              <w:rPr>
                <w:lang w:val="en-US" w:eastAsia="ar-SA"/>
              </w:rPr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4</w:t>
            </w:r>
            <w:r w:rsidRPr="003717F4">
              <w:rPr>
                <w:lang w:val="en-US" w:eastAsia="ar-SA"/>
              </w:rPr>
              <w:t>0</w:t>
            </w:r>
          </w:p>
        </w:tc>
      </w:tr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р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0,11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0,20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0,30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0,36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0,03</w:t>
            </w:r>
          </w:p>
        </w:tc>
      </w:tr>
    </w:tbl>
    <w:p w:rsidR="0065672F" w:rsidRPr="003717F4" w:rsidRDefault="0065672F" w:rsidP="00E30AAE">
      <w:pPr>
        <w:numPr>
          <w:ilvl w:val="1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функцию распределения F(x) и построить ее график.</w:t>
      </w:r>
    </w:p>
    <w:p w:rsidR="0065672F" w:rsidRPr="003717F4" w:rsidRDefault="0065672F" w:rsidP="00E30AAE">
      <w:pPr>
        <w:numPr>
          <w:ilvl w:val="1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вероятность попадания случайной величины в интервал [10;30).</w:t>
      </w:r>
    </w:p>
    <w:p w:rsidR="0065672F" w:rsidRPr="003717F4" w:rsidRDefault="0065672F" w:rsidP="00E30AAE">
      <w:pPr>
        <w:numPr>
          <w:ilvl w:val="1"/>
          <w:numId w:val="8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Определить числовые характеристики случайной величины: математическое ожидание (</w:t>
      </w:r>
      <w:proofErr w:type="spellStart"/>
      <w:r w:rsidRPr="003717F4">
        <w:rPr>
          <w:lang w:eastAsia="ar-SA"/>
        </w:rPr>
        <w:t>Mx</w:t>
      </w:r>
      <w:proofErr w:type="spellEnd"/>
      <w:r w:rsidRPr="003717F4">
        <w:rPr>
          <w:lang w:eastAsia="ar-SA"/>
        </w:rPr>
        <w:t>), дисперсию (</w:t>
      </w:r>
      <w:proofErr w:type="spellStart"/>
      <w:r w:rsidRPr="003717F4">
        <w:rPr>
          <w:lang w:eastAsia="ar-SA"/>
        </w:rPr>
        <w:t>Dx</w:t>
      </w:r>
      <w:proofErr w:type="spellEnd"/>
      <w:r w:rsidRPr="003717F4">
        <w:rPr>
          <w:lang w:eastAsia="ar-SA"/>
        </w:rPr>
        <w:t xml:space="preserve">), среднее </w:t>
      </w:r>
      <w:proofErr w:type="spellStart"/>
      <w:r w:rsidRPr="003717F4">
        <w:rPr>
          <w:lang w:eastAsia="ar-SA"/>
        </w:rPr>
        <w:t>квадратическое</w:t>
      </w:r>
      <w:proofErr w:type="spellEnd"/>
      <w:r w:rsidRPr="003717F4">
        <w:rPr>
          <w:lang w:eastAsia="ar-SA"/>
        </w:rPr>
        <w:t xml:space="preserve"> отклонение (</w:t>
      </w:r>
      <w:r w:rsidRPr="003717F4">
        <w:rPr>
          <w:lang w:eastAsia="ar-SA"/>
        </w:rPr>
        <w:sym w:font="Symbol" w:char="F073"/>
      </w:r>
      <w:r w:rsidRPr="003717F4">
        <w:rPr>
          <w:lang w:eastAsia="ar-SA"/>
        </w:rPr>
        <w:t>x).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Задача №3</w:t>
      </w:r>
    </w:p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1.Найти среднее значение, дисперсию и среднее </w:t>
      </w:r>
      <w:proofErr w:type="spellStart"/>
      <w:r w:rsidRPr="003717F4">
        <w:rPr>
          <w:rFonts w:eastAsia="Calibri"/>
          <w:lang w:val="x-none" w:eastAsia="ar-SA"/>
        </w:rPr>
        <w:t>квадратическое</w:t>
      </w:r>
      <w:proofErr w:type="spellEnd"/>
      <w:r w:rsidRPr="003717F4">
        <w:rPr>
          <w:rFonts w:eastAsia="Calibri"/>
          <w:lang w:val="x-none" w:eastAsia="ar-SA"/>
        </w:rPr>
        <w:t xml:space="preserve"> отклонение силы шума (в Децибелах) от пролетающих над различными районами города  N   самолетов: 32; 65; 48; 58; 56; 64; 69; 40; 47; 53; 62; 44; 56; 68; 58; 37; 40; 41; 54; 62.</w:t>
      </w:r>
    </w:p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2. Статистическое распределение выборки имеет вид:   </w:t>
      </w:r>
    </w:p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    </w:t>
      </w:r>
    </w:p>
    <w:tbl>
      <w:tblPr>
        <w:tblW w:w="0" w:type="auto"/>
        <w:tblInd w:w="1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080"/>
        <w:gridCol w:w="1080"/>
        <w:gridCol w:w="1080"/>
        <w:gridCol w:w="1080"/>
      </w:tblGrid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</w:t>
            </w:r>
            <w:r w:rsidRPr="003717F4">
              <w:rPr>
                <w:lang w:eastAsia="ar-SA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 xml:space="preserve">    </w:t>
            </w:r>
            <w:r w:rsidRPr="003717F4">
              <w:rPr>
                <w:lang w:eastAsia="ar-SA"/>
              </w:rPr>
              <w:lastRenderedPageBreak/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 xml:space="preserve">    </w:t>
            </w:r>
            <w:r w:rsidRPr="003717F4">
              <w:rPr>
                <w:lang w:eastAsia="ar-SA"/>
              </w:rPr>
              <w:lastRenderedPageBreak/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lastRenderedPageBreak/>
              <w:t xml:space="preserve">    </w:t>
            </w:r>
            <w:r w:rsidRPr="003717F4">
              <w:rPr>
                <w:lang w:eastAsia="ar-SA"/>
              </w:rPr>
              <w:lastRenderedPageBreak/>
              <w:t>6</w:t>
            </w:r>
          </w:p>
        </w:tc>
      </w:tr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position w:val="-12"/>
                <w:lang w:eastAsia="ar-SA"/>
              </w:rPr>
              <w:object w:dxaOrig="240" w:dyaOrig="360">
                <v:shape id="_x0000_i1027" type="#_x0000_t75" style="width:12pt;height:18pt" o:ole="">
                  <v:imagedata r:id="rId9" o:title=""/>
                </v:shape>
                <o:OLEObject Type="Embed" ProgID="Equation.3" ShapeID="_x0000_i1027" DrawAspect="Content" ObjectID="_1779173140" r:id="rId12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4</w:t>
            </w:r>
          </w:p>
        </w:tc>
      </w:tr>
    </w:tbl>
    <w:p w:rsidR="0065672F" w:rsidRPr="003717F4" w:rsidRDefault="0065672F" w:rsidP="0065672F">
      <w:pPr>
        <w:tabs>
          <w:tab w:val="left" w:pos="993"/>
        </w:tabs>
        <w:ind w:firstLine="709"/>
        <w:contextualSpacing/>
        <w:jc w:val="both"/>
        <w:rPr>
          <w:rFonts w:eastAsia="Calibri"/>
          <w:lang w:val="x-none" w:eastAsia="ar-SA"/>
        </w:rPr>
      </w:pPr>
    </w:p>
    <w:p w:rsidR="0065672F" w:rsidRPr="003717F4" w:rsidRDefault="0065672F" w:rsidP="00E30AAE">
      <w:pPr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Построить полигон распределения.</w:t>
      </w:r>
    </w:p>
    <w:p w:rsidR="0065672F" w:rsidRPr="003717F4" w:rsidRDefault="0065672F" w:rsidP="00E30AAE">
      <w:pPr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Вычислить объем выборки.</w:t>
      </w:r>
    </w:p>
    <w:p w:rsidR="0065672F" w:rsidRPr="003717F4" w:rsidRDefault="0065672F" w:rsidP="00E30AAE">
      <w:pPr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Найти моду, медиану и среднюю выборочную вариационного ряда.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spacing w:line="360" w:lineRule="auto"/>
        <w:ind w:firstLine="709"/>
        <w:rPr>
          <w:lang w:eastAsia="ar-SA"/>
        </w:rPr>
      </w:pP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spacing w:after="120" w:line="360" w:lineRule="auto"/>
        <w:ind w:firstLine="709"/>
        <w:rPr>
          <w:rFonts w:eastAsia="Calibri"/>
          <w:u w:val="single"/>
          <w:lang w:val="x-none" w:eastAsia="ar-SA"/>
        </w:rPr>
      </w:pPr>
      <w:r w:rsidRPr="003717F4">
        <w:rPr>
          <w:rFonts w:eastAsia="Calibri"/>
          <w:u w:val="single"/>
          <w:lang w:val="x-none" w:eastAsia="ar-SA"/>
        </w:rPr>
        <w:t>ВАРИАНТ № 4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spacing w:after="120" w:line="360" w:lineRule="auto"/>
        <w:ind w:firstLine="709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 xml:space="preserve">(Выполняют студенты, у которых фамилии начинаются  от «С» до «Я» ) 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num" w:pos="0"/>
          <w:tab w:val="left" w:pos="993"/>
        </w:tabs>
        <w:suppressAutoHyphens/>
        <w:spacing w:before="240" w:after="60"/>
        <w:ind w:left="0" w:firstLine="709"/>
        <w:contextualSpacing/>
        <w:outlineLvl w:val="2"/>
        <w:rPr>
          <w:bCs/>
          <w:lang w:val="x-none" w:eastAsia="ar-SA"/>
        </w:rPr>
      </w:pPr>
      <w:bookmarkStart w:id="15" w:name="_Toc401477571"/>
      <w:bookmarkStart w:id="16" w:name="_Toc401485060"/>
      <w:r w:rsidRPr="003717F4">
        <w:rPr>
          <w:bCs/>
          <w:lang w:val="x-none" w:eastAsia="ar-SA"/>
        </w:rPr>
        <w:t>Задача № 1</w:t>
      </w:r>
      <w:bookmarkEnd w:id="15"/>
      <w:bookmarkEnd w:id="16"/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contextualSpacing/>
        <w:rPr>
          <w:lang w:eastAsia="ar-SA"/>
        </w:rPr>
      </w:pPr>
      <w:r w:rsidRPr="003717F4">
        <w:rPr>
          <w:lang w:eastAsia="ar-SA"/>
        </w:rPr>
        <w:t>1. Теоремы Лапласа: интегральная и локальная. Примеры решения задач.</w:t>
      </w:r>
    </w:p>
    <w:p w:rsidR="0065672F" w:rsidRPr="003717F4" w:rsidRDefault="0065672F" w:rsidP="0065672F">
      <w:pPr>
        <w:tabs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2. Биномиальный закон распределения. Формула Бернулли повторных испытаний. Функция распределения. Математическое ожидание и дисперсия. Примеры решения задач на приложение закона.</w:t>
      </w:r>
    </w:p>
    <w:p w:rsidR="0065672F" w:rsidRPr="003717F4" w:rsidRDefault="0065672F" w:rsidP="00E30AAE">
      <w:pPr>
        <w:keepNext/>
        <w:numPr>
          <w:ilvl w:val="2"/>
          <w:numId w:val="5"/>
        </w:numPr>
        <w:tabs>
          <w:tab w:val="num" w:pos="0"/>
          <w:tab w:val="left" w:pos="993"/>
        </w:tabs>
        <w:suppressAutoHyphens/>
        <w:spacing w:before="240" w:after="60"/>
        <w:ind w:left="0" w:firstLine="709"/>
        <w:contextualSpacing/>
        <w:outlineLvl w:val="2"/>
        <w:rPr>
          <w:bCs/>
          <w:lang w:val="x-none" w:eastAsia="ar-SA"/>
        </w:rPr>
      </w:pPr>
      <w:bookmarkStart w:id="17" w:name="_Toc401477572"/>
      <w:bookmarkStart w:id="18" w:name="_Toc401485061"/>
      <w:r w:rsidRPr="003717F4">
        <w:rPr>
          <w:bCs/>
          <w:lang w:val="x-none" w:eastAsia="ar-SA"/>
        </w:rPr>
        <w:t>Задача № 2</w:t>
      </w:r>
      <w:bookmarkEnd w:id="17"/>
      <w:bookmarkEnd w:id="18"/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rFonts w:eastAsia="Calibri"/>
          <w:lang w:val="x-none" w:eastAsia="ar-SA"/>
        </w:rPr>
      </w:pPr>
      <w:r w:rsidRPr="003717F4">
        <w:rPr>
          <w:rFonts w:eastAsia="Calibri"/>
          <w:lang w:val="x-none" w:eastAsia="ar-SA"/>
        </w:rPr>
        <w:t>В урне 10 белых и 7 черных шара. Сколькими способами можно взять 7 шаров, среди которых будет один белый?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Студент разыскивает формулу в 3–х  справочниках. Вероятности того, что формула содержится в 1-ом, 2-ом, 3-ем справочниках равна 0,6; 0,7; 0,8. Найти вероятность того, что формула содержится: а) только в одном справочнике; б) только в двух справочниках; в) хотя бы в одном справочнике; г) во всех трех.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Чему равна вероятность того, что при бросании трех игральных костей число «3»: а) не появится ни на одной кости; б)  появиться хотя бы на одной из костей: в) появится только на одной кости; г) появится на двух костях?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В телевизионном ателье имеется 4 кинескопа. Вероятности того, что кинескоп выдержит гарантийный срок службы соответственно равны 0,8; 0,85; 0,9; 0,95. Найти вероятность того, что взятый наудачу кинескоп выдержит гарантийный срок службы. 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В урну, содержащую 7 шаров, опущен белый шар, после чего наудачу извлечен один шар. Найти вероятность того, что извлеченный шар окажется белым, если </w:t>
      </w:r>
      <w:proofErr w:type="spellStart"/>
      <w:r w:rsidRPr="003717F4">
        <w:rPr>
          <w:lang w:eastAsia="ar-SA"/>
        </w:rPr>
        <w:t>равновозможны</w:t>
      </w:r>
      <w:proofErr w:type="spellEnd"/>
      <w:r w:rsidRPr="003717F4">
        <w:rPr>
          <w:lang w:eastAsia="ar-SA"/>
        </w:rPr>
        <w:t xml:space="preserve"> все предположения о первоначальном составе шаров (по цвету).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Из партии изделий отбирают изделия высшего сорта. Вероятность того, что наудачу взятое изделие окажется высшего сорта, равна 0,8. Найти вероятность того, что из трех проверенных изделий только два изделия высшего сорта.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Два равносильных противника играют в шахматы. Что вероятнее выиграть: а) одну партию из двух или две из четырех? б) не менее двух партий из четырех или не менее трех партий из пяти?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Проверяется партия из 50 одинаковых изделий. Вероятность того, что изделие окажется нестандартным, равна 0,1. Найти математическое ожидание числа нестандартных изделий.</w:t>
      </w:r>
    </w:p>
    <w:p w:rsidR="0065672F" w:rsidRPr="003717F4" w:rsidRDefault="0065672F" w:rsidP="00E30AAE">
      <w:pPr>
        <w:numPr>
          <w:ilvl w:val="0"/>
          <w:numId w:val="9"/>
        </w:numPr>
        <w:tabs>
          <w:tab w:val="num" w:pos="0"/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Случайная величина задана рядом распределения: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35"/>
        <w:gridCol w:w="1535"/>
        <w:gridCol w:w="1535"/>
        <w:gridCol w:w="1535"/>
        <w:gridCol w:w="1535"/>
      </w:tblGrid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x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val="en-US" w:eastAsia="ar-SA"/>
              </w:rPr>
              <w:t>1</w:t>
            </w:r>
            <w:r w:rsidRPr="003717F4">
              <w:rPr>
                <w:lang w:eastAsia="ar-SA"/>
              </w:rPr>
              <w:t>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25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3</w:t>
            </w:r>
            <w:r w:rsidRPr="003717F4">
              <w:rPr>
                <w:lang w:val="en-US" w:eastAsia="ar-SA"/>
              </w:rPr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35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val="en-US" w:eastAsia="ar-SA"/>
              </w:rPr>
            </w:pPr>
            <w:r w:rsidRPr="003717F4">
              <w:rPr>
                <w:lang w:eastAsia="ar-SA"/>
              </w:rPr>
              <w:t>45</w:t>
            </w:r>
          </w:p>
        </w:tc>
      </w:tr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proofErr w:type="spellStart"/>
            <w:r w:rsidRPr="003717F4">
              <w:rPr>
                <w:lang w:eastAsia="ar-SA"/>
              </w:rPr>
              <w:t>р</w:t>
            </w:r>
            <w:r w:rsidRPr="003717F4">
              <w:rPr>
                <w:vertAlign w:val="subscript"/>
                <w:lang w:eastAsia="ar-SA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0,10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0,15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0,25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0,35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jc w:val="center"/>
              <w:rPr>
                <w:lang w:eastAsia="ar-SA"/>
              </w:rPr>
            </w:pPr>
            <w:r w:rsidRPr="003717F4">
              <w:rPr>
                <w:lang w:eastAsia="ar-SA"/>
              </w:rPr>
              <w:t>0,15</w:t>
            </w:r>
          </w:p>
        </w:tc>
      </w:tr>
    </w:tbl>
    <w:p w:rsidR="0065672F" w:rsidRPr="003717F4" w:rsidRDefault="0065672F" w:rsidP="00E30AAE">
      <w:pPr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Найти функцию распределения F(x) и построить ее график.</w:t>
      </w:r>
    </w:p>
    <w:p w:rsidR="0065672F" w:rsidRPr="003717F4" w:rsidRDefault="0065672F" w:rsidP="00E30AAE">
      <w:pPr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noProof/>
          <w:lang w:eastAsia="ar-SA"/>
        </w:rPr>
      </w:pPr>
      <w:r w:rsidRPr="003717F4">
        <w:rPr>
          <w:noProof/>
          <w:lang w:eastAsia="ar-SA"/>
        </w:rPr>
        <w:t>Найти вероятность попадания случайной величины в интервал [10;30).</w:t>
      </w:r>
    </w:p>
    <w:p w:rsidR="0065672F" w:rsidRPr="003717F4" w:rsidRDefault="0065672F" w:rsidP="00E30AAE">
      <w:pPr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rPr>
          <w:lang w:val="en-US" w:eastAsia="ar-SA"/>
        </w:rPr>
      </w:pPr>
      <w:r w:rsidRPr="003717F4">
        <w:rPr>
          <w:lang w:eastAsia="ar-SA"/>
        </w:rPr>
        <w:t>Определить числовые характеристики случайной величины: математическое ожидание (</w:t>
      </w:r>
      <w:proofErr w:type="spellStart"/>
      <w:r w:rsidRPr="003717F4">
        <w:rPr>
          <w:lang w:eastAsia="ar-SA"/>
        </w:rPr>
        <w:t>Mx</w:t>
      </w:r>
      <w:proofErr w:type="spellEnd"/>
      <w:r w:rsidRPr="003717F4">
        <w:rPr>
          <w:lang w:eastAsia="ar-SA"/>
        </w:rPr>
        <w:t>), дисперсию (</w:t>
      </w:r>
      <w:proofErr w:type="spellStart"/>
      <w:r w:rsidRPr="003717F4">
        <w:rPr>
          <w:lang w:eastAsia="ar-SA"/>
        </w:rPr>
        <w:t>Dx</w:t>
      </w:r>
      <w:proofErr w:type="spellEnd"/>
      <w:r w:rsidRPr="003717F4">
        <w:rPr>
          <w:lang w:eastAsia="ar-SA"/>
        </w:rPr>
        <w:t xml:space="preserve">), среднее </w:t>
      </w:r>
      <w:proofErr w:type="spellStart"/>
      <w:r w:rsidRPr="003717F4">
        <w:rPr>
          <w:lang w:eastAsia="ar-SA"/>
        </w:rPr>
        <w:t>квадратическое</w:t>
      </w:r>
      <w:proofErr w:type="spellEnd"/>
      <w:r w:rsidRPr="003717F4">
        <w:rPr>
          <w:lang w:eastAsia="ar-SA"/>
        </w:rPr>
        <w:t xml:space="preserve"> отклонение (</w:t>
      </w:r>
      <w:r w:rsidRPr="003717F4">
        <w:rPr>
          <w:lang w:eastAsia="ar-SA"/>
        </w:rPr>
        <w:sym w:font="Symbol" w:char="F073"/>
      </w:r>
      <w:r w:rsidRPr="003717F4">
        <w:rPr>
          <w:lang w:eastAsia="ar-SA"/>
        </w:rPr>
        <w:t>x).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rPr>
          <w:lang w:eastAsia="ar-SA"/>
        </w:rPr>
      </w:pP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rPr>
          <w:lang w:eastAsia="ar-SA"/>
        </w:rPr>
      </w:pPr>
      <w:r w:rsidRPr="003717F4">
        <w:rPr>
          <w:lang w:eastAsia="ar-SA"/>
        </w:rPr>
        <w:t>Задача №3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rPr>
          <w:lang w:eastAsia="ar-SA"/>
        </w:rPr>
      </w:pPr>
      <w:r w:rsidRPr="003717F4">
        <w:rPr>
          <w:lang w:eastAsia="ar-SA"/>
        </w:rPr>
        <w:t xml:space="preserve">1. Найти среднее значение, дисперсию и среднее </w:t>
      </w:r>
      <w:proofErr w:type="spellStart"/>
      <w:r w:rsidRPr="003717F4">
        <w:rPr>
          <w:lang w:eastAsia="ar-SA"/>
        </w:rPr>
        <w:t>квадратическое</w:t>
      </w:r>
      <w:proofErr w:type="spellEnd"/>
      <w:r w:rsidRPr="003717F4">
        <w:rPr>
          <w:lang w:eastAsia="ar-SA"/>
        </w:rPr>
        <w:t xml:space="preserve"> отклонение  жителей различных районов города </w:t>
      </w:r>
      <w:r w:rsidRPr="003717F4">
        <w:rPr>
          <w:lang w:val="en-US" w:eastAsia="ar-SA"/>
        </w:rPr>
        <w:t>N</w:t>
      </w:r>
      <w:r w:rsidRPr="003717F4">
        <w:rPr>
          <w:lang w:eastAsia="ar-SA"/>
        </w:rPr>
        <w:t>, принявших участие в последних выборах местных органов власти: 5000; 7000; 8500; 12000; 9500; 10000; 7000; 12400; 13600; 8000; 6900; 8700; 15000; 13700; 10200; 11000; 11700; 18000; 9400; 17000.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rPr>
          <w:lang w:eastAsia="ar-SA"/>
        </w:rPr>
      </w:pPr>
      <w:r w:rsidRPr="003717F4">
        <w:rPr>
          <w:lang w:eastAsia="ar-SA"/>
        </w:rPr>
        <w:t xml:space="preserve">2. Статистическое распределение выборки имеет вид: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080"/>
        <w:gridCol w:w="1080"/>
        <w:gridCol w:w="1080"/>
        <w:gridCol w:w="1080"/>
      </w:tblGrid>
      <w:tr w:rsidR="0065672F" w:rsidRPr="003717F4" w:rsidTr="000E292F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6</w:t>
            </w:r>
          </w:p>
        </w:tc>
      </w:tr>
      <w:tr w:rsidR="0065672F" w:rsidRPr="003717F4" w:rsidTr="000E292F">
        <w:trPr>
          <w:jc w:val="center"/>
        </w:trPr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position w:val="-12"/>
                <w:lang w:eastAsia="ar-SA"/>
              </w:rPr>
              <w:object w:dxaOrig="240" w:dyaOrig="360">
                <v:shape id="_x0000_i1028" type="#_x0000_t75" style="width:12pt;height:18pt" o:ole="">
                  <v:imagedata r:id="rId9" o:title=""/>
                </v:shape>
                <o:OLEObject Type="Embed" ProgID="Equation.3" ShapeID="_x0000_i1028" DrawAspect="Content" ObjectID="_1779173141" r:id="rId13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num" w:pos="0"/>
                <w:tab w:val="left" w:pos="993"/>
              </w:tabs>
              <w:suppressAutoHyphens/>
              <w:spacing w:line="360" w:lineRule="auto"/>
              <w:ind w:firstLine="709"/>
              <w:rPr>
                <w:lang w:eastAsia="ar-SA"/>
              </w:rPr>
            </w:pPr>
            <w:r w:rsidRPr="003717F4">
              <w:rPr>
                <w:lang w:eastAsia="ar-SA"/>
              </w:rPr>
              <w:t xml:space="preserve">    4</w:t>
            </w:r>
          </w:p>
        </w:tc>
      </w:tr>
    </w:tbl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>1) Построить полигон распределения.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      2) Вычислить объем выборки.</w:t>
      </w:r>
    </w:p>
    <w:p w:rsidR="0065672F" w:rsidRPr="003717F4" w:rsidRDefault="0065672F" w:rsidP="0065672F">
      <w:pPr>
        <w:tabs>
          <w:tab w:val="num" w:pos="0"/>
          <w:tab w:val="left" w:pos="993"/>
        </w:tabs>
        <w:suppressAutoHyphens/>
        <w:ind w:firstLine="709"/>
        <w:contextualSpacing/>
        <w:jc w:val="both"/>
        <w:rPr>
          <w:lang w:eastAsia="ar-SA"/>
        </w:rPr>
      </w:pPr>
      <w:r w:rsidRPr="003717F4">
        <w:rPr>
          <w:lang w:eastAsia="ar-SA"/>
        </w:rPr>
        <w:t xml:space="preserve">      3) Найти моду, медиану и среднюю выборочную вариационного ряда.</w:t>
      </w:r>
    </w:p>
    <w:p w:rsidR="0065672F" w:rsidRPr="003717F4" w:rsidRDefault="0065672F" w:rsidP="0065672F">
      <w:pPr>
        <w:suppressAutoHyphens/>
        <w:jc w:val="center"/>
        <w:rPr>
          <w:b/>
          <w:lang w:eastAsia="ar-SA"/>
        </w:rPr>
      </w:pPr>
    </w:p>
    <w:p w:rsidR="0065672F" w:rsidRPr="003717F4" w:rsidRDefault="0065672F" w:rsidP="0065672F">
      <w:pPr>
        <w:ind w:left="709"/>
        <w:jc w:val="both"/>
        <w:rPr>
          <w:b/>
          <w:bCs/>
          <w:color w:val="000000"/>
        </w:rPr>
      </w:pPr>
      <w:r w:rsidRPr="003717F4">
        <w:rPr>
          <w:b/>
          <w:bCs/>
          <w:color w:val="000000"/>
        </w:rPr>
        <w:t>Примерные задачи к модулю 1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 xml:space="preserve">Сколькими способами можно сформировать спортивную команду численностью в 7 человек из 20 претендентов? 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>У сборщика имеется 16 деталей, изготовленных заводом №1, и 4 детали завода №2. Наудачу взяты 2 детали. Найти вероятность того, что хотя бы одна из них окажется изготовленной заводом №1.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 xml:space="preserve">Студент знает 25 вопросов из 30. Какова вероятность того, что он: 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>а) правильно ответит на 4 вопроса; б) правильно ответит на 3 из  пяти вопросов; в) из 4 вопросов ответит хотя бы на один;  г) из трех вопросов  ни на один не ответит?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>Вероятность поражения цели первым стрелком при одном выстреле равна 0,8, а вторым стрелком – 0,6. Найти вероятность того, что цель будет поражена а)только одним стрелком; б) хотя бы одним стрелком.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>Из 7-ми карточек составлено слово «СТУДЕНТ». Поочередно (без возвращения) выбирают 4 карточки и приставляют одна к другой. Какова вероятность, что получится слово «ТЕСТ»?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>Сборщик получил 3 коробки деталей, изготовленных заводом №1, и 2 коробки деталей, изготовленных заводом №2. Вероятность того, что деталь завода №1 стандартна равна 0,8, а завода №2 – 0,9. Сборщик наудачу извлек деталь из наудачу взятой коробки. Найти вероятность того, что извлечена стандартная деталь.</w:t>
      </w:r>
    </w:p>
    <w:p w:rsidR="0065672F" w:rsidRPr="003717F4" w:rsidRDefault="0065672F" w:rsidP="00E30AAE">
      <w:pPr>
        <w:pStyle w:val="af3"/>
        <w:numPr>
          <w:ilvl w:val="0"/>
          <w:numId w:val="16"/>
        </w:numPr>
        <w:spacing w:after="0"/>
        <w:contextualSpacing/>
        <w:jc w:val="both"/>
      </w:pPr>
      <w:r w:rsidRPr="003717F4">
        <w:t>В первой коробке лежит 7 фломастеров, из которых 6 красных, во второй – 8, из них – три красных. Из первой коробки один фломастер перекладывают во вторую, а затем из второй коробки достают 1 фломастер. Какова вероятность того, что он окажется красным?</w:t>
      </w:r>
    </w:p>
    <w:p w:rsidR="0065672F" w:rsidRPr="003717F4" w:rsidRDefault="0065672F" w:rsidP="0065672F">
      <w:pPr>
        <w:pStyle w:val="af3"/>
        <w:spacing w:after="0"/>
        <w:contextualSpacing/>
        <w:jc w:val="both"/>
      </w:pPr>
    </w:p>
    <w:p w:rsidR="0065672F" w:rsidRPr="003717F4" w:rsidRDefault="0065672F" w:rsidP="0065672F">
      <w:pPr>
        <w:ind w:firstLine="1134"/>
        <w:jc w:val="both"/>
        <w:rPr>
          <w:b/>
          <w:bCs/>
          <w:color w:val="000000"/>
        </w:rPr>
      </w:pPr>
      <w:r w:rsidRPr="003717F4">
        <w:rPr>
          <w:b/>
          <w:bCs/>
          <w:color w:val="000000"/>
        </w:rPr>
        <w:t>Примерные задачи к модулю 2</w:t>
      </w:r>
    </w:p>
    <w:p w:rsidR="0065672F" w:rsidRPr="003717F4" w:rsidRDefault="0065672F" w:rsidP="0065672F">
      <w:pPr>
        <w:jc w:val="both"/>
        <w:rPr>
          <w:color w:val="000000"/>
        </w:rPr>
      </w:pPr>
    </w:p>
    <w:p w:rsidR="0065672F" w:rsidRPr="003717F4" w:rsidRDefault="0065672F" w:rsidP="0065672F">
      <w:pPr>
        <w:pStyle w:val="af3"/>
        <w:spacing w:after="0"/>
        <w:ind w:left="0"/>
        <w:contextualSpacing/>
        <w:jc w:val="both"/>
      </w:pPr>
      <w:r w:rsidRPr="003717F4">
        <w:t>Вероятность попадания из орудия в цель равна 0,8. Найти      математическое ожидание числа попаданий, если будет произведено 15 выстрелов. Случайная величина задана рядом распределения:</w:t>
      </w:r>
    </w:p>
    <w:p w:rsidR="0065672F" w:rsidRPr="003717F4" w:rsidRDefault="0065672F" w:rsidP="0065672F">
      <w:pPr>
        <w:pStyle w:val="af3"/>
        <w:spacing w:after="0"/>
        <w:ind w:left="0"/>
        <w:contextualSpacing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5"/>
        <w:gridCol w:w="1535"/>
        <w:gridCol w:w="1535"/>
        <w:gridCol w:w="1535"/>
        <w:gridCol w:w="1535"/>
        <w:gridCol w:w="1535"/>
      </w:tblGrid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proofErr w:type="spellStart"/>
            <w:r w:rsidRPr="003717F4">
              <w:t>x</w:t>
            </w:r>
            <w:r w:rsidRPr="003717F4">
              <w:rPr>
                <w:vertAlign w:val="subscript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0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2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3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4</w:t>
            </w:r>
          </w:p>
        </w:tc>
      </w:tr>
      <w:tr w:rsidR="0065672F" w:rsidRPr="003717F4" w:rsidTr="000E292F"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proofErr w:type="spellStart"/>
            <w:r w:rsidRPr="003717F4">
              <w:t>р</w:t>
            </w:r>
            <w:r w:rsidRPr="003717F4">
              <w:rPr>
                <w:vertAlign w:val="subscript"/>
              </w:rPr>
              <w:t>i</w:t>
            </w:r>
            <w:proofErr w:type="spellEnd"/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0,01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0,25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0,35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0,26</w:t>
            </w:r>
          </w:p>
        </w:tc>
        <w:tc>
          <w:tcPr>
            <w:tcW w:w="1535" w:type="dxa"/>
          </w:tcPr>
          <w:p w:rsidR="0065672F" w:rsidRPr="003717F4" w:rsidRDefault="0065672F" w:rsidP="000E292F">
            <w:pPr>
              <w:pStyle w:val="af3"/>
              <w:spacing w:after="0"/>
              <w:ind w:left="0"/>
              <w:contextualSpacing/>
              <w:jc w:val="both"/>
            </w:pPr>
            <w:r w:rsidRPr="003717F4">
              <w:t>0,13</w:t>
            </w:r>
          </w:p>
        </w:tc>
      </w:tr>
    </w:tbl>
    <w:p w:rsidR="0065672F" w:rsidRPr="003717F4" w:rsidRDefault="0065672F" w:rsidP="0065672F">
      <w:pPr>
        <w:pStyle w:val="af3"/>
        <w:spacing w:after="0"/>
        <w:ind w:left="0"/>
        <w:contextualSpacing/>
        <w:jc w:val="both"/>
      </w:pPr>
    </w:p>
    <w:p w:rsidR="0065672F" w:rsidRPr="003717F4" w:rsidRDefault="0065672F" w:rsidP="0065672F">
      <w:pPr>
        <w:pStyle w:val="af3"/>
        <w:spacing w:after="0"/>
        <w:ind w:left="0"/>
        <w:contextualSpacing/>
        <w:jc w:val="both"/>
      </w:pPr>
      <w:r w:rsidRPr="003717F4">
        <w:t>Найти функцию распределения F(x) и построить ее график.</w:t>
      </w:r>
    </w:p>
    <w:p w:rsidR="0065672F" w:rsidRPr="003717F4" w:rsidRDefault="0065672F" w:rsidP="0065672F">
      <w:pPr>
        <w:pStyle w:val="af3"/>
        <w:spacing w:after="0"/>
        <w:ind w:left="0"/>
        <w:contextualSpacing/>
        <w:jc w:val="both"/>
      </w:pPr>
      <w:r w:rsidRPr="003717F4">
        <w:t xml:space="preserve">Найти вероятность попадания случайной величины в интервал [1;3). </w:t>
      </w:r>
    </w:p>
    <w:p w:rsidR="0065672F" w:rsidRPr="003717F4" w:rsidRDefault="0065672F" w:rsidP="0065672F">
      <w:pPr>
        <w:pStyle w:val="af3"/>
        <w:spacing w:after="0"/>
        <w:ind w:left="0"/>
        <w:contextualSpacing/>
        <w:jc w:val="both"/>
      </w:pPr>
      <w:r w:rsidRPr="003717F4">
        <w:lastRenderedPageBreak/>
        <w:t>Определить числовые характеристики случайной величины: математическое ожидание (</w:t>
      </w:r>
      <w:proofErr w:type="spellStart"/>
      <w:r w:rsidRPr="003717F4">
        <w:t>Mx</w:t>
      </w:r>
      <w:proofErr w:type="spellEnd"/>
      <w:r w:rsidRPr="003717F4">
        <w:t>), дисперсию (</w:t>
      </w:r>
      <w:proofErr w:type="spellStart"/>
      <w:r w:rsidRPr="003717F4">
        <w:t>Dx</w:t>
      </w:r>
      <w:proofErr w:type="spellEnd"/>
      <w:r w:rsidRPr="003717F4">
        <w:t xml:space="preserve">), среднее </w:t>
      </w:r>
      <w:proofErr w:type="spellStart"/>
      <w:r w:rsidRPr="003717F4">
        <w:t>квадратическое</w:t>
      </w:r>
      <w:proofErr w:type="spellEnd"/>
      <w:r w:rsidRPr="003717F4">
        <w:t xml:space="preserve"> отклонение (</w:t>
      </w:r>
      <w:r w:rsidRPr="003717F4">
        <w:sym w:font="Symbol" w:char="F073"/>
      </w:r>
      <w:r w:rsidRPr="003717F4">
        <w:t>x).</w:t>
      </w:r>
    </w:p>
    <w:p w:rsidR="0065672F" w:rsidRPr="003717F4" w:rsidRDefault="0065672F" w:rsidP="0065672F">
      <w:pPr>
        <w:ind w:left="709"/>
        <w:jc w:val="both"/>
        <w:rPr>
          <w:color w:val="000000"/>
        </w:rPr>
      </w:pPr>
    </w:p>
    <w:p w:rsidR="0065672F" w:rsidRPr="003717F4" w:rsidRDefault="0065672F" w:rsidP="0065672F">
      <w:pPr>
        <w:ind w:firstLine="1134"/>
        <w:jc w:val="both"/>
        <w:rPr>
          <w:b/>
          <w:bCs/>
          <w:color w:val="000000"/>
        </w:rPr>
      </w:pPr>
      <w:r w:rsidRPr="003717F4">
        <w:rPr>
          <w:b/>
          <w:bCs/>
          <w:color w:val="000000"/>
        </w:rPr>
        <w:t>Примерные задачи к модулю 4</w:t>
      </w:r>
    </w:p>
    <w:p w:rsidR="0065672F" w:rsidRPr="003717F4" w:rsidRDefault="0065672F" w:rsidP="0065672F">
      <w:pPr>
        <w:jc w:val="both"/>
        <w:rPr>
          <w:color w:val="000000"/>
        </w:rPr>
      </w:pPr>
    </w:p>
    <w:p w:rsidR="0065672F" w:rsidRPr="003717F4" w:rsidRDefault="0065672F" w:rsidP="0065672F">
      <w:pPr>
        <w:tabs>
          <w:tab w:val="left" w:pos="0"/>
        </w:tabs>
        <w:contextualSpacing/>
        <w:jc w:val="both"/>
      </w:pPr>
      <w:r w:rsidRPr="003717F4">
        <w:t xml:space="preserve">1. Найти среднее значение, дисперсию  и среднее </w:t>
      </w:r>
      <w:proofErr w:type="spellStart"/>
      <w:r w:rsidRPr="003717F4">
        <w:t>квадратическое</w:t>
      </w:r>
      <w:proofErr w:type="spellEnd"/>
      <w:r w:rsidRPr="003717F4">
        <w:t xml:space="preserve"> отклонение заработной платы сотрудников фирмы за месяц. Заработная плата каждого сотрудника такова: 4300, 7400, 5200, 5600, 7800, 6400, 5700, 6200, 4800, 7000.</w:t>
      </w:r>
    </w:p>
    <w:p w:rsidR="0065672F" w:rsidRPr="003717F4" w:rsidRDefault="0065672F" w:rsidP="0065672F">
      <w:pPr>
        <w:tabs>
          <w:tab w:val="left" w:pos="0"/>
        </w:tabs>
        <w:contextualSpacing/>
      </w:pPr>
      <w:r w:rsidRPr="003717F4">
        <w:t xml:space="preserve">2. Статистическое распределение выборки имеет вид:    </w:t>
      </w:r>
    </w:p>
    <w:p w:rsidR="0065672F" w:rsidRPr="003717F4" w:rsidRDefault="0065672F" w:rsidP="0065672F">
      <w:pPr>
        <w:tabs>
          <w:tab w:val="left" w:pos="0"/>
        </w:tabs>
        <w:contextualSpacing/>
      </w:pPr>
      <w:r w:rsidRPr="003717F4">
        <w:t xml:space="preserve">   </w:t>
      </w:r>
    </w:p>
    <w:tbl>
      <w:tblPr>
        <w:tblW w:w="0" w:type="auto"/>
        <w:tblInd w:w="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080"/>
        <w:gridCol w:w="1080"/>
        <w:gridCol w:w="1080"/>
        <w:gridCol w:w="1080"/>
      </w:tblGrid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4</w:t>
            </w:r>
          </w:p>
        </w:tc>
      </w:tr>
      <w:tr w:rsidR="0065672F" w:rsidRPr="003717F4" w:rsidTr="000E292F"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rPr>
                <w:position w:val="-12"/>
              </w:rPr>
              <w:object w:dxaOrig="240" w:dyaOrig="360">
                <v:shape id="_x0000_i1029" type="#_x0000_t75" style="width:12pt;height:18pt" o:ole="">
                  <v:imagedata r:id="rId9" o:title=""/>
                </v:shape>
                <o:OLEObject Type="Embed" ProgID="Equation.3" ShapeID="_x0000_i1029" DrawAspect="Content" ObjectID="_1779173142" r:id="rId14"/>
              </w:objec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72F" w:rsidRPr="003717F4" w:rsidRDefault="0065672F" w:rsidP="000E292F">
            <w:pPr>
              <w:tabs>
                <w:tab w:val="left" w:pos="0"/>
              </w:tabs>
              <w:spacing w:line="360" w:lineRule="auto"/>
            </w:pPr>
            <w:r w:rsidRPr="003717F4">
              <w:t xml:space="preserve">    5</w:t>
            </w:r>
          </w:p>
        </w:tc>
      </w:tr>
    </w:tbl>
    <w:p w:rsidR="0065672F" w:rsidRPr="003717F4" w:rsidRDefault="0065672F" w:rsidP="0065672F">
      <w:pPr>
        <w:tabs>
          <w:tab w:val="left" w:pos="0"/>
        </w:tabs>
        <w:contextualSpacing/>
        <w:jc w:val="both"/>
      </w:pPr>
    </w:p>
    <w:p w:rsidR="0065672F" w:rsidRPr="003717F4" w:rsidRDefault="0065672F" w:rsidP="00E30AAE">
      <w:pPr>
        <w:numPr>
          <w:ilvl w:val="0"/>
          <w:numId w:val="12"/>
        </w:numPr>
        <w:tabs>
          <w:tab w:val="left" w:pos="0"/>
        </w:tabs>
        <w:contextualSpacing/>
        <w:jc w:val="both"/>
      </w:pPr>
      <w:r w:rsidRPr="003717F4">
        <w:t>Построить полигон распределения.</w:t>
      </w:r>
    </w:p>
    <w:p w:rsidR="0065672F" w:rsidRPr="003717F4" w:rsidRDefault="0065672F" w:rsidP="00E30AAE">
      <w:pPr>
        <w:numPr>
          <w:ilvl w:val="0"/>
          <w:numId w:val="12"/>
        </w:numPr>
        <w:tabs>
          <w:tab w:val="left" w:pos="0"/>
        </w:tabs>
        <w:contextualSpacing/>
        <w:jc w:val="both"/>
      </w:pPr>
      <w:r w:rsidRPr="003717F4">
        <w:t>Вычислить объем выборки.</w:t>
      </w:r>
    </w:p>
    <w:p w:rsidR="0065672F" w:rsidRPr="003717F4" w:rsidRDefault="0065672F" w:rsidP="00E30AAE">
      <w:pPr>
        <w:numPr>
          <w:ilvl w:val="0"/>
          <w:numId w:val="12"/>
        </w:numPr>
        <w:tabs>
          <w:tab w:val="left" w:pos="0"/>
        </w:tabs>
        <w:contextualSpacing/>
        <w:jc w:val="both"/>
      </w:pPr>
      <w:r w:rsidRPr="003717F4">
        <w:t>Найти моду, медиану и среднюю выборочную вариационного ряда.</w:t>
      </w:r>
    </w:p>
    <w:p w:rsidR="0065672F" w:rsidRPr="003717F4" w:rsidRDefault="0065672F" w:rsidP="0065672F">
      <w:pPr>
        <w:suppressAutoHyphens/>
        <w:jc w:val="center"/>
        <w:rPr>
          <w:b/>
          <w:lang w:eastAsia="ar-SA"/>
        </w:rPr>
      </w:pPr>
    </w:p>
    <w:p w:rsidR="00BB33B0" w:rsidRPr="003717F4" w:rsidRDefault="00BB33B0" w:rsidP="003430E5">
      <w:pPr>
        <w:suppressAutoHyphens/>
        <w:ind w:firstLine="432"/>
        <w:jc w:val="both"/>
        <w:rPr>
          <w:lang w:eastAsia="ar-SA"/>
        </w:rPr>
      </w:pPr>
    </w:p>
    <w:p w:rsidR="0065672F" w:rsidRPr="003717F4" w:rsidRDefault="0065672F" w:rsidP="003430E5">
      <w:pPr>
        <w:suppressAutoHyphens/>
        <w:ind w:firstLine="432"/>
        <w:jc w:val="both"/>
        <w:rPr>
          <w:lang w:eastAsia="ar-SA"/>
        </w:rPr>
      </w:pPr>
    </w:p>
    <w:p w:rsidR="0065672F" w:rsidRPr="003717F4" w:rsidRDefault="0065672F" w:rsidP="003430E5">
      <w:pPr>
        <w:suppressAutoHyphens/>
        <w:ind w:firstLine="432"/>
        <w:jc w:val="both"/>
        <w:rPr>
          <w:lang w:eastAsia="ar-SA"/>
        </w:rPr>
      </w:pPr>
    </w:p>
    <w:p w:rsidR="0065672F" w:rsidRPr="003717F4" w:rsidRDefault="0065672F" w:rsidP="003430E5">
      <w:pPr>
        <w:suppressAutoHyphens/>
        <w:ind w:firstLine="432"/>
        <w:jc w:val="both"/>
        <w:rPr>
          <w:lang w:eastAsia="ar-SA"/>
        </w:rPr>
      </w:pPr>
    </w:p>
    <w:p w:rsidR="0065672F" w:rsidRPr="003717F4" w:rsidRDefault="0065672F" w:rsidP="003430E5">
      <w:pPr>
        <w:suppressAutoHyphens/>
        <w:ind w:firstLine="432"/>
        <w:jc w:val="both"/>
        <w:rPr>
          <w:lang w:eastAsia="ar-SA"/>
        </w:rPr>
      </w:pPr>
    </w:p>
    <w:p w:rsidR="000407F9" w:rsidRPr="003717F4" w:rsidRDefault="000407F9" w:rsidP="00450A0B">
      <w:pPr>
        <w:rPr>
          <w:i/>
          <w:color w:val="000000"/>
        </w:rPr>
      </w:pPr>
    </w:p>
    <w:p w:rsidR="00450A0B" w:rsidRPr="003717F4" w:rsidRDefault="000D4FA4" w:rsidP="00450A0B">
      <w:pPr>
        <w:rPr>
          <w:b/>
          <w:color w:val="000000"/>
        </w:rPr>
      </w:pPr>
      <w:r w:rsidRPr="003717F4">
        <w:rPr>
          <w:b/>
          <w:color w:val="000000"/>
        </w:rPr>
        <w:t>4.</w:t>
      </w:r>
      <w:r w:rsidR="004114A6" w:rsidRPr="003717F4">
        <w:rPr>
          <w:b/>
          <w:color w:val="000000"/>
        </w:rPr>
        <w:t>6</w:t>
      </w:r>
      <w:r w:rsidR="00D07E99" w:rsidRPr="003717F4">
        <w:rPr>
          <w:b/>
          <w:color w:val="000000"/>
        </w:rPr>
        <w:t xml:space="preserve"> </w:t>
      </w:r>
      <w:r w:rsidR="00D73161" w:rsidRPr="003717F4">
        <w:rPr>
          <w:b/>
          <w:color w:val="000000"/>
        </w:rPr>
        <w:t xml:space="preserve">Содержание оценочных средств для контроля </w:t>
      </w:r>
      <w:r w:rsidR="00A3512D" w:rsidRPr="003717F4">
        <w:rPr>
          <w:b/>
          <w:color w:val="000000"/>
        </w:rPr>
        <w:t>остаточных знаний (ОЗ)</w:t>
      </w:r>
    </w:p>
    <w:p w:rsidR="000A0FDB" w:rsidRPr="003717F4" w:rsidRDefault="000A0FDB" w:rsidP="000A0FDB">
      <w:pPr>
        <w:pStyle w:val="Default"/>
      </w:pPr>
    </w:p>
    <w:p w:rsidR="003430E5" w:rsidRPr="003717F4" w:rsidRDefault="00410DE9" w:rsidP="003430E5">
      <w:pPr>
        <w:jc w:val="both"/>
        <w:rPr>
          <w:iCs/>
          <w:lang w:eastAsia="ar-SA"/>
        </w:rPr>
      </w:pPr>
      <w:r w:rsidRPr="003717F4">
        <w:rPr>
          <w:b/>
        </w:rPr>
        <w:t xml:space="preserve">Банк тестовых </w:t>
      </w:r>
      <w:r w:rsidR="007B2621" w:rsidRPr="003717F4">
        <w:rPr>
          <w:b/>
        </w:rPr>
        <w:t>заданий</w:t>
      </w:r>
      <w:r w:rsidRPr="003717F4">
        <w:rPr>
          <w:rStyle w:val="aa"/>
          <w:b/>
          <w:color w:val="000000"/>
        </w:rPr>
        <w:footnoteReference w:id="1"/>
      </w:r>
      <w:r w:rsidR="00C05113" w:rsidRPr="003717F4">
        <w:rPr>
          <w:b/>
        </w:rPr>
        <w:t xml:space="preserve"> для оценки компетенции «</w:t>
      </w:r>
      <w:r w:rsidR="0065672F" w:rsidRPr="003717F4">
        <w:rPr>
          <w:b/>
        </w:rPr>
        <w:t xml:space="preserve">УК-1 </w:t>
      </w:r>
      <w:r w:rsidR="0065672F" w:rsidRPr="003717F4">
        <w:rPr>
          <w:iCs/>
          <w:lang w:eastAsia="ar-SA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8F0AB3" w:rsidRPr="003717F4">
        <w:t>»</w:t>
      </w:r>
    </w:p>
    <w:p w:rsidR="003430E5" w:rsidRPr="003717F4" w:rsidRDefault="003430E5" w:rsidP="00C05113">
      <w:pPr>
        <w:pStyle w:val="af1"/>
        <w:contextualSpacing/>
        <w:rPr>
          <w:bCs/>
          <w:iCs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00"/>
        <w:gridCol w:w="1980"/>
      </w:tblGrid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п/п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Задание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Варианты ответов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 продукции фабрики изделия второго составляют 15%. Магазин получил 1000 изделий этой фабрики. Какова вероятность того, что в полученной партии изделия второго сорта будут находиться в границах 15% ± 2%.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18"/>
              </w:numPr>
              <w:spacing w:before="100" w:beforeAutospacing="1" w:after="100" w:afterAutospacing="1" w:line="240" w:lineRule="atLeast"/>
            </w:pPr>
            <w:r w:rsidRPr="003717F4">
              <w:t>0,9500</w:t>
            </w:r>
          </w:p>
          <w:p w:rsidR="00CE1F21" w:rsidRPr="003717F4" w:rsidRDefault="00CE1F21" w:rsidP="00E30AAE">
            <w:pPr>
              <w:numPr>
                <w:ilvl w:val="0"/>
                <w:numId w:val="18"/>
              </w:numPr>
              <w:spacing w:before="100" w:beforeAutospacing="1" w:after="100" w:afterAutospacing="1" w:line="240" w:lineRule="atLeast"/>
            </w:pPr>
            <w:r w:rsidRPr="003717F4">
              <w:t>0,9235</w:t>
            </w:r>
          </w:p>
          <w:p w:rsidR="00CE1F21" w:rsidRPr="003717F4" w:rsidRDefault="00CE1F21" w:rsidP="00E30AAE">
            <w:pPr>
              <w:numPr>
                <w:ilvl w:val="0"/>
                <w:numId w:val="18"/>
              </w:numPr>
              <w:spacing w:before="100" w:beforeAutospacing="1" w:after="100" w:afterAutospacing="1" w:line="240" w:lineRule="atLeast"/>
            </w:pPr>
            <w:r w:rsidRPr="003717F4">
              <w:t>0,7312</w:t>
            </w:r>
          </w:p>
          <w:p w:rsidR="00CE1F21" w:rsidRPr="003717F4" w:rsidRDefault="00CE1F21" w:rsidP="00E30AAE">
            <w:pPr>
              <w:numPr>
                <w:ilvl w:val="0"/>
                <w:numId w:val="18"/>
              </w:numPr>
              <w:spacing w:before="100" w:beforeAutospacing="1" w:after="100" w:afterAutospacing="1" w:line="240" w:lineRule="atLeast"/>
            </w:pPr>
            <w:r w:rsidRPr="003717F4">
              <w:t>0,9707</w:t>
            </w:r>
          </w:p>
          <w:p w:rsidR="00CE1F21" w:rsidRPr="003717F4" w:rsidRDefault="00CE1F21" w:rsidP="000E292F">
            <w:pPr>
              <w:spacing w:before="100" w:beforeAutospacing="1" w:after="100" w:afterAutospacing="1" w:line="240" w:lineRule="atLeast"/>
              <w:ind w:left="720"/>
            </w:pP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2.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Математическое ожидание нормально распределённой случайной величины равно 10, а дисперсия 4. Найти вероятность того, что в результате испытания случайная величина примет значение из интервала  [12;14].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19"/>
              </w:numPr>
              <w:spacing w:before="100" w:beforeAutospacing="1" w:after="100" w:afterAutospacing="1" w:line="240" w:lineRule="atLeast"/>
            </w:pPr>
            <w:r w:rsidRPr="003717F4">
              <w:t>0,8904</w:t>
            </w:r>
          </w:p>
          <w:p w:rsidR="00CE1F21" w:rsidRPr="003717F4" w:rsidRDefault="00CE1F21" w:rsidP="00E30AAE">
            <w:pPr>
              <w:numPr>
                <w:ilvl w:val="0"/>
                <w:numId w:val="19"/>
              </w:numPr>
              <w:spacing w:before="100" w:beforeAutospacing="1" w:after="100" w:afterAutospacing="1" w:line="240" w:lineRule="atLeast"/>
            </w:pPr>
            <w:r w:rsidRPr="003717F4">
              <w:t>0,5000</w:t>
            </w:r>
          </w:p>
          <w:p w:rsidR="00CE1F21" w:rsidRPr="003717F4" w:rsidRDefault="00CE1F21" w:rsidP="00E30AAE">
            <w:pPr>
              <w:numPr>
                <w:ilvl w:val="0"/>
                <w:numId w:val="19"/>
              </w:numPr>
              <w:spacing w:before="100" w:beforeAutospacing="1" w:after="100" w:afterAutospacing="1" w:line="240" w:lineRule="atLeast"/>
            </w:pPr>
            <w:r w:rsidRPr="003717F4">
              <w:t>0,6827</w:t>
            </w:r>
          </w:p>
          <w:p w:rsidR="00CE1F21" w:rsidRPr="003717F4" w:rsidRDefault="00CE1F21" w:rsidP="00E30AAE">
            <w:pPr>
              <w:numPr>
                <w:ilvl w:val="0"/>
                <w:numId w:val="19"/>
              </w:numPr>
              <w:spacing w:before="100" w:beforeAutospacing="1" w:after="100" w:afterAutospacing="1" w:line="240" w:lineRule="atLeast"/>
            </w:pPr>
            <w:r w:rsidRPr="003717F4">
              <w:t>0,9949</w:t>
            </w:r>
          </w:p>
          <w:p w:rsidR="00CE1F21" w:rsidRPr="003717F4" w:rsidRDefault="00CE1F21" w:rsidP="000E292F">
            <w:pPr>
              <w:spacing w:before="100" w:beforeAutospacing="1" w:after="100" w:afterAutospacing="1" w:line="240" w:lineRule="atLeast"/>
              <w:ind w:left="720"/>
            </w:pP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3.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 xml:space="preserve">90% населения пользуются общественным транспортом. Найти вероятность того, что из 5 </w:t>
            </w:r>
            <w:r w:rsidRPr="003717F4">
              <w:lastRenderedPageBreak/>
              <w:t>наудачу отобранных жителей не менее четырёх из них пользуются общественным транспортом.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0"/>
              </w:numPr>
              <w:spacing w:before="100" w:beforeAutospacing="1" w:after="100" w:afterAutospacing="1" w:line="240" w:lineRule="atLeast"/>
            </w:pPr>
            <w:r w:rsidRPr="003717F4">
              <w:lastRenderedPageBreak/>
              <w:t>0,450</w:t>
            </w:r>
          </w:p>
          <w:p w:rsidR="00CE1F21" w:rsidRPr="003717F4" w:rsidRDefault="00CE1F21" w:rsidP="00E30AAE">
            <w:pPr>
              <w:numPr>
                <w:ilvl w:val="0"/>
                <w:numId w:val="20"/>
              </w:numPr>
              <w:spacing w:before="100" w:beforeAutospacing="1" w:after="100" w:afterAutospacing="1" w:line="240" w:lineRule="atLeast"/>
            </w:pPr>
            <w:r w:rsidRPr="003717F4">
              <w:t>0,945</w:t>
            </w:r>
          </w:p>
          <w:p w:rsidR="00CE1F21" w:rsidRPr="003717F4" w:rsidRDefault="00CE1F21" w:rsidP="00E30AAE">
            <w:pPr>
              <w:numPr>
                <w:ilvl w:val="0"/>
                <w:numId w:val="20"/>
              </w:numPr>
              <w:spacing w:before="100" w:beforeAutospacing="1" w:after="100" w:afterAutospacing="1" w:line="240" w:lineRule="atLeast"/>
            </w:pPr>
            <w:r w:rsidRPr="003717F4">
              <w:lastRenderedPageBreak/>
              <w:t>0,919</w:t>
            </w:r>
          </w:p>
          <w:p w:rsidR="00CE1F21" w:rsidRPr="003717F4" w:rsidRDefault="00CE1F21" w:rsidP="00E30AAE">
            <w:pPr>
              <w:numPr>
                <w:ilvl w:val="0"/>
                <w:numId w:val="20"/>
              </w:numPr>
              <w:spacing w:before="100" w:beforeAutospacing="1" w:after="100" w:afterAutospacing="1" w:line="240" w:lineRule="atLeast"/>
            </w:pPr>
            <w:r w:rsidRPr="003717F4">
              <w:t>0,365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lastRenderedPageBreak/>
              <w:t>4.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Вероятность поражения цели при каждом выстреле равна 0,6. Найти вероятность того, что при 600 выстрелах число попаданий будет находиться в границах от 330 до 375.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1"/>
              </w:numPr>
              <w:spacing w:before="100" w:beforeAutospacing="1" w:after="100" w:afterAutospacing="1" w:line="240" w:lineRule="atLeast"/>
            </w:pPr>
            <w:r w:rsidRPr="003717F4">
              <w:t>0,8882</w:t>
            </w:r>
          </w:p>
          <w:p w:rsidR="00CE1F21" w:rsidRPr="003717F4" w:rsidRDefault="00CE1F21" w:rsidP="00E30AAE">
            <w:pPr>
              <w:numPr>
                <w:ilvl w:val="0"/>
                <w:numId w:val="21"/>
              </w:numPr>
              <w:spacing w:before="100" w:beforeAutospacing="1" w:after="100" w:afterAutospacing="1" w:line="240" w:lineRule="atLeast"/>
            </w:pPr>
            <w:r w:rsidRPr="003717F4">
              <w:t>0.2456</w:t>
            </w:r>
          </w:p>
          <w:p w:rsidR="00CE1F21" w:rsidRPr="003717F4" w:rsidRDefault="00CE1F21" w:rsidP="00E30AAE">
            <w:pPr>
              <w:numPr>
                <w:ilvl w:val="0"/>
                <w:numId w:val="21"/>
              </w:numPr>
              <w:spacing w:before="100" w:beforeAutospacing="1" w:after="100" w:afterAutospacing="1" w:line="240" w:lineRule="atLeast"/>
            </w:pPr>
            <w:r w:rsidRPr="003717F4">
              <w:t>0,9600</w:t>
            </w:r>
          </w:p>
          <w:p w:rsidR="00CE1F21" w:rsidRPr="003717F4" w:rsidRDefault="00CE1F21" w:rsidP="00E30AAE">
            <w:pPr>
              <w:numPr>
                <w:ilvl w:val="0"/>
                <w:numId w:val="21"/>
              </w:numPr>
              <w:spacing w:before="100" w:beforeAutospacing="1" w:after="100" w:afterAutospacing="1" w:line="240" w:lineRule="atLeast"/>
            </w:pPr>
            <w:r w:rsidRPr="003717F4">
              <w:t>0,9889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5.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Прибор состоит из 4 узлов. Вероятность безотказной работы каждого узла равна 0,8. Узлы выходят из строя независимо один от другого. Найти вероятность того, что из строя выйдут не менее двух узлов.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2"/>
              </w:numPr>
              <w:spacing w:before="100" w:beforeAutospacing="1" w:after="100" w:afterAutospacing="1" w:line="240" w:lineRule="atLeast"/>
            </w:pPr>
            <w:r w:rsidRPr="003717F4">
              <w:t>0,8192</w:t>
            </w:r>
          </w:p>
          <w:p w:rsidR="00CE1F21" w:rsidRPr="003717F4" w:rsidRDefault="00CE1F21" w:rsidP="00E30AAE">
            <w:pPr>
              <w:numPr>
                <w:ilvl w:val="0"/>
                <w:numId w:val="22"/>
              </w:numPr>
              <w:spacing w:before="100" w:beforeAutospacing="1" w:after="100" w:afterAutospacing="1" w:line="240" w:lineRule="atLeast"/>
            </w:pPr>
            <w:r w:rsidRPr="003717F4">
              <w:t>0,4096</w:t>
            </w:r>
          </w:p>
          <w:p w:rsidR="00CE1F21" w:rsidRPr="003717F4" w:rsidRDefault="00CE1F21" w:rsidP="00E30AAE">
            <w:pPr>
              <w:numPr>
                <w:ilvl w:val="0"/>
                <w:numId w:val="22"/>
              </w:numPr>
              <w:spacing w:before="100" w:beforeAutospacing="1" w:after="100" w:afterAutospacing="1" w:line="240" w:lineRule="atLeast"/>
            </w:pPr>
            <w:r w:rsidRPr="003717F4">
              <w:t>0,1808</w:t>
            </w:r>
          </w:p>
          <w:p w:rsidR="00CE1F21" w:rsidRPr="003717F4" w:rsidRDefault="00CE1F21" w:rsidP="00E30AAE">
            <w:pPr>
              <w:numPr>
                <w:ilvl w:val="0"/>
                <w:numId w:val="22"/>
              </w:numPr>
              <w:spacing w:before="100" w:beforeAutospacing="1" w:after="100" w:afterAutospacing="1" w:line="240" w:lineRule="atLeast"/>
            </w:pPr>
            <w:r w:rsidRPr="003717F4">
              <w:t>0,5012</w:t>
            </w:r>
          </w:p>
          <w:p w:rsidR="00CE1F21" w:rsidRPr="003717F4" w:rsidRDefault="00CE1F21" w:rsidP="00E30AAE">
            <w:pPr>
              <w:numPr>
                <w:ilvl w:val="0"/>
                <w:numId w:val="22"/>
              </w:numPr>
              <w:spacing w:before="100" w:beforeAutospacing="1" w:after="100" w:afterAutospacing="1" w:line="240" w:lineRule="atLeast"/>
            </w:pPr>
            <w:r w:rsidRPr="003717F4">
              <w:t>0,9562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6.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Вероятность появления события в каждом из независимых испытаний равна 0,8. Найти вероятность того, что событие наступит 1950 раз в 2500 испытаниях.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3"/>
              </w:numPr>
              <w:spacing w:before="100" w:beforeAutospacing="1" w:after="100" w:afterAutospacing="1" w:line="240" w:lineRule="atLeast"/>
            </w:pPr>
            <w:r w:rsidRPr="003717F4">
              <w:t>0,0009</w:t>
            </w:r>
          </w:p>
          <w:p w:rsidR="00CE1F21" w:rsidRPr="003717F4" w:rsidRDefault="00CE1F21" w:rsidP="00E30AAE">
            <w:pPr>
              <w:numPr>
                <w:ilvl w:val="0"/>
                <w:numId w:val="23"/>
              </w:numPr>
              <w:spacing w:before="100" w:beforeAutospacing="1" w:after="100" w:afterAutospacing="1" w:line="240" w:lineRule="atLeast"/>
            </w:pPr>
            <w:r w:rsidRPr="003717F4">
              <w:t>0,7800</w:t>
            </w:r>
          </w:p>
          <w:p w:rsidR="00CE1F21" w:rsidRPr="003717F4" w:rsidRDefault="00CE1F21" w:rsidP="00E30AAE">
            <w:pPr>
              <w:numPr>
                <w:ilvl w:val="0"/>
                <w:numId w:val="23"/>
              </w:numPr>
              <w:spacing w:before="100" w:beforeAutospacing="1" w:after="100" w:afterAutospacing="1" w:line="240" w:lineRule="atLeast"/>
            </w:pPr>
            <w:r w:rsidRPr="003717F4">
              <w:t>0,9545</w:t>
            </w:r>
          </w:p>
          <w:p w:rsidR="00CE1F21" w:rsidRPr="003717F4" w:rsidRDefault="00CE1F21" w:rsidP="00E30AAE">
            <w:pPr>
              <w:numPr>
                <w:ilvl w:val="0"/>
                <w:numId w:val="23"/>
              </w:numPr>
              <w:spacing w:before="100" w:beforeAutospacing="1" w:after="100" w:afterAutospacing="1" w:line="240" w:lineRule="atLeast"/>
            </w:pPr>
            <w:r w:rsidRPr="003717F4">
              <w:t>0, 0113</w:t>
            </w:r>
          </w:p>
        </w:tc>
      </w:tr>
    </w:tbl>
    <w:p w:rsidR="000E292F" w:rsidRPr="003717F4" w:rsidRDefault="000E292F" w:rsidP="000E292F">
      <w:pPr>
        <w:shd w:val="clear" w:color="auto" w:fill="F6F5F2"/>
        <w:jc w:val="both"/>
        <w:rPr>
          <w:vanish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00"/>
        <w:gridCol w:w="1980"/>
      </w:tblGrid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7.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Случайная величина Х задана законом распределения: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720"/>
              <w:gridCol w:w="720"/>
            </w:tblGrid>
            <w:tr w:rsidR="00CE1F21" w:rsidRPr="003717F4" w:rsidTr="000E292F"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Х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-2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</w:t>
                  </w:r>
                </w:p>
              </w:tc>
            </w:tr>
            <w:tr w:rsidR="00CE1F21" w:rsidRPr="003717F4" w:rsidTr="000E292F"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p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0,2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0,8</w:t>
                  </w:r>
                </w:p>
              </w:tc>
            </w:tr>
          </w:tbl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> </w:t>
            </w:r>
          </w:p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 xml:space="preserve">Найти среднее </w:t>
            </w:r>
            <w:proofErr w:type="spellStart"/>
            <w:r w:rsidRPr="003717F4">
              <w:t>квадратическое</w:t>
            </w:r>
            <w:proofErr w:type="spellEnd"/>
            <w:r w:rsidRPr="003717F4">
              <w:t xml:space="preserve"> отклонение заданной случайной величины Х.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</w:pPr>
            <w:r w:rsidRPr="003717F4">
              <w:t>0,0</w:t>
            </w:r>
          </w:p>
          <w:p w:rsidR="00CE1F21" w:rsidRPr="003717F4" w:rsidRDefault="00CE1F21" w:rsidP="00E30AAE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</w:pPr>
            <w:r w:rsidRPr="003717F4">
              <w:t>1,2</w:t>
            </w:r>
          </w:p>
          <w:p w:rsidR="00CE1F21" w:rsidRPr="003717F4" w:rsidRDefault="00CE1F21" w:rsidP="00E30AAE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</w:pPr>
            <w:r w:rsidRPr="003717F4">
              <w:t>1,6</w:t>
            </w:r>
          </w:p>
          <w:p w:rsidR="00CE1F21" w:rsidRPr="003717F4" w:rsidRDefault="00CE1F21" w:rsidP="00E30AAE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</w:pPr>
            <w:r w:rsidRPr="003717F4">
              <w:t>2,56</w:t>
            </w:r>
          </w:p>
          <w:p w:rsidR="00CE1F21" w:rsidRPr="003717F4" w:rsidRDefault="00CE1F21" w:rsidP="000E292F">
            <w:pPr>
              <w:spacing w:before="100" w:beforeAutospacing="1" w:after="100" w:afterAutospacing="1" w:line="240" w:lineRule="atLeast"/>
              <w:ind w:left="720"/>
            </w:pP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8.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Случайная величина Х задана законом распределения: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720"/>
              <w:gridCol w:w="720"/>
            </w:tblGrid>
            <w:tr w:rsidR="00CE1F21" w:rsidRPr="003717F4" w:rsidTr="000E292F"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Х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-2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</w:t>
                  </w:r>
                </w:p>
              </w:tc>
            </w:tr>
            <w:tr w:rsidR="00CE1F21" w:rsidRPr="003717F4" w:rsidTr="000E292F"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p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0,2</w:t>
                  </w:r>
                </w:p>
              </w:tc>
              <w:tc>
                <w:tcPr>
                  <w:tcW w:w="72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0,8</w:t>
                  </w:r>
                </w:p>
              </w:tc>
            </w:tr>
          </w:tbl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> </w:t>
            </w:r>
          </w:p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>Найти математическое ожидание заданной случайной величины Х.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5"/>
              </w:numPr>
              <w:spacing w:before="100" w:beforeAutospacing="1" w:after="100" w:afterAutospacing="1" w:line="240" w:lineRule="atLeast"/>
            </w:pPr>
            <w:r w:rsidRPr="003717F4">
              <w:t>1,2</w:t>
            </w:r>
          </w:p>
          <w:p w:rsidR="00CE1F21" w:rsidRPr="003717F4" w:rsidRDefault="00CE1F21" w:rsidP="00E30AAE">
            <w:pPr>
              <w:numPr>
                <w:ilvl w:val="0"/>
                <w:numId w:val="25"/>
              </w:numPr>
              <w:spacing w:before="100" w:beforeAutospacing="1" w:after="100" w:afterAutospacing="1" w:line="240" w:lineRule="atLeast"/>
            </w:pPr>
            <w:r w:rsidRPr="003717F4">
              <w:t>0,0</w:t>
            </w:r>
          </w:p>
          <w:p w:rsidR="00CE1F21" w:rsidRPr="003717F4" w:rsidRDefault="00CE1F21" w:rsidP="00E30AAE">
            <w:pPr>
              <w:numPr>
                <w:ilvl w:val="0"/>
                <w:numId w:val="25"/>
              </w:numPr>
              <w:spacing w:before="100" w:beforeAutospacing="1" w:after="100" w:afterAutospacing="1" w:line="240" w:lineRule="atLeast"/>
            </w:pPr>
            <w:r w:rsidRPr="003717F4">
              <w:t>2,0</w:t>
            </w:r>
          </w:p>
          <w:p w:rsidR="00CE1F21" w:rsidRPr="003717F4" w:rsidRDefault="00CE1F21" w:rsidP="00E30AAE">
            <w:pPr>
              <w:numPr>
                <w:ilvl w:val="0"/>
                <w:numId w:val="25"/>
              </w:numPr>
              <w:spacing w:before="100" w:beforeAutospacing="1" w:after="100" w:afterAutospacing="1" w:line="240" w:lineRule="atLeast"/>
            </w:pPr>
            <w:r w:rsidRPr="003717F4">
              <w:t>0,3</w:t>
            </w:r>
          </w:p>
          <w:p w:rsidR="00CE1F21" w:rsidRPr="003717F4" w:rsidRDefault="00CE1F21" w:rsidP="000E292F">
            <w:pPr>
              <w:spacing w:before="100" w:beforeAutospacing="1" w:after="100" w:afterAutospacing="1" w:line="240" w:lineRule="atLeast"/>
              <w:ind w:left="720"/>
            </w:pP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9.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Семена после обработки содержат 0,1% сорняков. Какова вероятность при случайном отборе 2000 семян обнаружить не менее 5 сорняков?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6"/>
              </w:numPr>
              <w:spacing w:before="100" w:beforeAutospacing="1" w:after="100" w:afterAutospacing="1" w:line="240" w:lineRule="atLeast"/>
            </w:pPr>
            <w:r w:rsidRPr="003717F4">
              <w:t>0,0025</w:t>
            </w:r>
          </w:p>
          <w:p w:rsidR="00CE1F21" w:rsidRPr="003717F4" w:rsidRDefault="00CE1F21" w:rsidP="00E30AAE">
            <w:pPr>
              <w:numPr>
                <w:ilvl w:val="0"/>
                <w:numId w:val="26"/>
              </w:numPr>
              <w:spacing w:before="100" w:beforeAutospacing="1" w:after="100" w:afterAutospacing="1" w:line="240" w:lineRule="atLeast"/>
            </w:pPr>
            <w:r w:rsidRPr="003717F4">
              <w:t>0,9474</w:t>
            </w:r>
          </w:p>
          <w:p w:rsidR="00CE1F21" w:rsidRPr="003717F4" w:rsidRDefault="00CE1F21" w:rsidP="00E30AAE">
            <w:pPr>
              <w:numPr>
                <w:ilvl w:val="0"/>
                <w:numId w:val="26"/>
              </w:numPr>
              <w:spacing w:before="100" w:beforeAutospacing="1" w:after="100" w:afterAutospacing="1" w:line="240" w:lineRule="atLeast"/>
            </w:pPr>
            <w:r w:rsidRPr="003717F4">
              <w:t>0,0526</w:t>
            </w:r>
          </w:p>
          <w:p w:rsidR="00CE1F21" w:rsidRPr="003717F4" w:rsidRDefault="00CE1F21" w:rsidP="00E30AAE">
            <w:pPr>
              <w:numPr>
                <w:ilvl w:val="0"/>
                <w:numId w:val="26"/>
              </w:numPr>
              <w:spacing w:before="100" w:beforeAutospacing="1" w:after="100" w:afterAutospacing="1" w:line="240" w:lineRule="atLeast"/>
            </w:pPr>
            <w:r w:rsidRPr="003717F4">
              <w:t>0,0361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10.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 xml:space="preserve">Случайная величина Х распределена по </w:t>
            </w:r>
            <w:r w:rsidRPr="003717F4">
              <w:lastRenderedPageBreak/>
              <w:t>нормальному закону. Математическое ожидание М(Х)=5; дисперсия Д(Х)=0,64. Найти вероятность того, что в результате испытания случайная величина Х примет значение из интервала (4;7).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3717F4">
              <w:lastRenderedPageBreak/>
              <w:t>0,8882</w:t>
            </w:r>
          </w:p>
          <w:p w:rsidR="00CE1F21" w:rsidRPr="003717F4" w:rsidRDefault="00CE1F21" w:rsidP="00E30AAE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3717F4">
              <w:lastRenderedPageBreak/>
              <w:t>0,7887</w:t>
            </w:r>
          </w:p>
          <w:p w:rsidR="00CE1F21" w:rsidRPr="003717F4" w:rsidRDefault="00CE1F21" w:rsidP="00E30AAE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3717F4">
              <w:t>0,1280</w:t>
            </w:r>
          </w:p>
          <w:p w:rsidR="00CE1F21" w:rsidRPr="003717F4" w:rsidRDefault="00CE1F21" w:rsidP="00E30AAE">
            <w:pPr>
              <w:numPr>
                <w:ilvl w:val="0"/>
                <w:numId w:val="27"/>
              </w:numPr>
              <w:spacing w:before="100" w:beforeAutospacing="1" w:after="100" w:afterAutospacing="1" w:line="240" w:lineRule="atLeast"/>
            </w:pPr>
            <w:r w:rsidRPr="003717F4">
              <w:t>0,5773</w:t>
            </w:r>
          </w:p>
          <w:p w:rsidR="00CE1F21" w:rsidRPr="003717F4" w:rsidRDefault="00CE1F21" w:rsidP="00B02856">
            <w:pPr>
              <w:spacing w:before="100" w:beforeAutospacing="1" w:after="100" w:afterAutospacing="1" w:line="240" w:lineRule="atLeast"/>
              <w:ind w:left="720"/>
            </w:pP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lastRenderedPageBreak/>
              <w:t>11.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 изготовляемой рабочим продукции 80% составляют первосортные детали. Какова вероятность того, что из наудачу отобранных 400 деталей, изготовленных рабочим, первосортных будет 300?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</w:pPr>
            <w:r w:rsidRPr="003717F4">
              <w:t>0,0175</w:t>
            </w:r>
          </w:p>
          <w:p w:rsidR="00CE1F21" w:rsidRPr="003717F4" w:rsidRDefault="00CE1F21" w:rsidP="00E30AAE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</w:pPr>
            <w:r w:rsidRPr="003717F4">
              <w:t>0,7500</w:t>
            </w:r>
          </w:p>
          <w:p w:rsidR="00CE1F21" w:rsidRPr="003717F4" w:rsidRDefault="00CE1F21" w:rsidP="00E30AAE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</w:pPr>
            <w:r w:rsidRPr="003717F4">
              <w:t>0,9474</w:t>
            </w:r>
          </w:p>
          <w:p w:rsidR="00CE1F21" w:rsidRPr="003717F4" w:rsidRDefault="00CE1F21" w:rsidP="00E30AAE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</w:pPr>
            <w:r w:rsidRPr="003717F4">
              <w:t>0,0022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12.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 изготовляемой рабочим продукции 80% составляют первосортные детали. Какова вероятность того, что из наудачу отобранных 400 деталей, изготовленных рабочим, первосортных будет хотя бы 300?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29"/>
              </w:numPr>
              <w:spacing w:before="100" w:beforeAutospacing="1" w:after="100" w:afterAutospacing="1" w:line="240" w:lineRule="atLeast"/>
            </w:pPr>
            <w:r w:rsidRPr="003717F4">
              <w:t>0,9876</w:t>
            </w:r>
          </w:p>
          <w:p w:rsidR="00CE1F21" w:rsidRPr="003717F4" w:rsidRDefault="00CE1F21" w:rsidP="00E30AAE">
            <w:pPr>
              <w:numPr>
                <w:ilvl w:val="0"/>
                <w:numId w:val="29"/>
              </w:numPr>
              <w:spacing w:before="100" w:beforeAutospacing="1" w:after="100" w:afterAutospacing="1" w:line="240" w:lineRule="atLeast"/>
            </w:pPr>
            <w:r w:rsidRPr="003717F4">
              <w:t>0,9595</w:t>
            </w:r>
          </w:p>
          <w:p w:rsidR="00CE1F21" w:rsidRPr="003717F4" w:rsidRDefault="00CE1F21" w:rsidP="00E30AAE">
            <w:pPr>
              <w:numPr>
                <w:ilvl w:val="0"/>
                <w:numId w:val="29"/>
              </w:numPr>
              <w:spacing w:before="100" w:beforeAutospacing="1" w:after="100" w:afterAutospacing="1" w:line="240" w:lineRule="atLeast"/>
            </w:pPr>
            <w:r w:rsidRPr="003717F4">
              <w:t>0,9938</w:t>
            </w:r>
          </w:p>
          <w:p w:rsidR="00CE1F21" w:rsidRPr="003717F4" w:rsidRDefault="00CE1F21" w:rsidP="00E30AAE">
            <w:pPr>
              <w:numPr>
                <w:ilvl w:val="0"/>
                <w:numId w:val="29"/>
              </w:numPr>
              <w:spacing w:before="100" w:beforeAutospacing="1" w:after="100" w:afterAutospacing="1" w:line="240" w:lineRule="atLeast"/>
            </w:pPr>
            <w:r w:rsidRPr="003717F4">
              <w:t>0,9600</w:t>
            </w:r>
          </w:p>
          <w:p w:rsidR="00CE1F21" w:rsidRPr="003717F4" w:rsidRDefault="00CE1F21" w:rsidP="00B02856">
            <w:pPr>
              <w:spacing w:before="100" w:beforeAutospacing="1" w:after="100" w:afterAutospacing="1" w:line="240" w:lineRule="atLeast"/>
              <w:ind w:left="720"/>
            </w:pP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13.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Вероятность появления события в каждом из независимых испытаний равна 0,8. Найти вероятность того, что событие наступит не менее 2000 раз в 2500 испытаниях.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30"/>
              </w:numPr>
              <w:spacing w:before="100" w:beforeAutospacing="1" w:after="100" w:afterAutospacing="1" w:line="240" w:lineRule="atLeast"/>
            </w:pPr>
            <w:r w:rsidRPr="003717F4">
              <w:t>0,8546</w:t>
            </w:r>
          </w:p>
          <w:p w:rsidR="00CE1F21" w:rsidRPr="003717F4" w:rsidRDefault="00CE1F21" w:rsidP="00E30AAE">
            <w:pPr>
              <w:numPr>
                <w:ilvl w:val="0"/>
                <w:numId w:val="30"/>
              </w:numPr>
              <w:spacing w:before="100" w:beforeAutospacing="1" w:after="100" w:afterAutospacing="1" w:line="240" w:lineRule="atLeast"/>
            </w:pPr>
            <w:r w:rsidRPr="003717F4">
              <w:t>0,9545</w:t>
            </w:r>
          </w:p>
          <w:p w:rsidR="00CE1F21" w:rsidRPr="003717F4" w:rsidRDefault="00CE1F21" w:rsidP="00E30AAE">
            <w:pPr>
              <w:numPr>
                <w:ilvl w:val="0"/>
                <w:numId w:val="30"/>
              </w:numPr>
              <w:spacing w:before="100" w:beforeAutospacing="1" w:after="100" w:afterAutospacing="1" w:line="240" w:lineRule="atLeast"/>
            </w:pPr>
            <w:r w:rsidRPr="003717F4">
              <w:t>0,5000</w:t>
            </w:r>
          </w:p>
          <w:p w:rsidR="00CE1F21" w:rsidRPr="003717F4" w:rsidRDefault="00CE1F21" w:rsidP="00E30AAE">
            <w:pPr>
              <w:numPr>
                <w:ilvl w:val="0"/>
                <w:numId w:val="30"/>
              </w:numPr>
              <w:spacing w:before="100" w:beforeAutospacing="1" w:after="100" w:afterAutospacing="1" w:line="240" w:lineRule="atLeast"/>
            </w:pPr>
            <w:r w:rsidRPr="003717F4">
              <w:t>0,0023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14.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Задан закон распределения случайной величины:</w:t>
            </w:r>
          </w:p>
          <w:tbl>
            <w:tblPr>
              <w:tblW w:w="51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1032"/>
              <w:gridCol w:w="1032"/>
              <w:gridCol w:w="1032"/>
              <w:gridCol w:w="972"/>
            </w:tblGrid>
            <w:tr w:rsidR="00CE1F21" w:rsidRPr="003717F4" w:rsidTr="000E292F"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Х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24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26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28</w:t>
                  </w:r>
                </w:p>
              </w:tc>
              <w:tc>
                <w:tcPr>
                  <w:tcW w:w="9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30</w:t>
                  </w:r>
                </w:p>
              </w:tc>
            </w:tr>
            <w:tr w:rsidR="00CE1F21" w:rsidRPr="003717F4" w:rsidTr="000E292F"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р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0,2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0,3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0,4</w:t>
                  </w:r>
                </w:p>
              </w:tc>
              <w:tc>
                <w:tcPr>
                  <w:tcW w:w="9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0,1</w:t>
                  </w:r>
                </w:p>
              </w:tc>
            </w:tr>
          </w:tbl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>Найти математическое ожидание М(Х).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31"/>
              </w:numPr>
              <w:spacing w:before="100" w:beforeAutospacing="1" w:after="100" w:afterAutospacing="1" w:line="240" w:lineRule="atLeast"/>
            </w:pPr>
            <w:r w:rsidRPr="003717F4">
              <w:t>27,0</w:t>
            </w:r>
          </w:p>
          <w:p w:rsidR="00CE1F21" w:rsidRPr="003717F4" w:rsidRDefault="00CE1F21" w:rsidP="00E30AAE">
            <w:pPr>
              <w:numPr>
                <w:ilvl w:val="0"/>
                <w:numId w:val="31"/>
              </w:numPr>
              <w:spacing w:before="100" w:beforeAutospacing="1" w:after="100" w:afterAutospacing="1" w:line="240" w:lineRule="atLeast"/>
            </w:pPr>
            <w:r w:rsidRPr="003717F4">
              <w:t>26,8</w:t>
            </w:r>
          </w:p>
          <w:p w:rsidR="00CE1F21" w:rsidRPr="003717F4" w:rsidRDefault="00CE1F21" w:rsidP="00E30AAE">
            <w:pPr>
              <w:numPr>
                <w:ilvl w:val="0"/>
                <w:numId w:val="31"/>
              </w:numPr>
              <w:spacing w:before="100" w:beforeAutospacing="1" w:after="100" w:afterAutospacing="1" w:line="240" w:lineRule="atLeast"/>
            </w:pPr>
            <w:r w:rsidRPr="003717F4">
              <w:t>25,5</w:t>
            </w:r>
          </w:p>
          <w:p w:rsidR="00CE1F21" w:rsidRPr="003717F4" w:rsidRDefault="00CE1F21" w:rsidP="00E30AAE">
            <w:pPr>
              <w:numPr>
                <w:ilvl w:val="0"/>
                <w:numId w:val="31"/>
              </w:numPr>
              <w:spacing w:before="100" w:beforeAutospacing="1" w:after="100" w:afterAutospacing="1" w:line="240" w:lineRule="atLeast"/>
            </w:pPr>
            <w:r w:rsidRPr="003717F4">
              <w:t>16,4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15.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Задан закон распределения случайной величины:</w:t>
            </w:r>
          </w:p>
          <w:tbl>
            <w:tblPr>
              <w:tblW w:w="51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1032"/>
              <w:gridCol w:w="1032"/>
              <w:gridCol w:w="1032"/>
              <w:gridCol w:w="972"/>
            </w:tblGrid>
            <w:tr w:rsidR="00CE1F21" w:rsidRPr="003717F4" w:rsidTr="000E292F"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Х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24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26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28</w:t>
                  </w:r>
                </w:p>
              </w:tc>
              <w:tc>
                <w:tcPr>
                  <w:tcW w:w="9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30</w:t>
                  </w:r>
                </w:p>
              </w:tc>
            </w:tr>
            <w:tr w:rsidR="00CE1F21" w:rsidRPr="003717F4" w:rsidTr="000E292F"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р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0,2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0,3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0,4</w:t>
                  </w:r>
                </w:p>
              </w:tc>
              <w:tc>
                <w:tcPr>
                  <w:tcW w:w="9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0,1</w:t>
                  </w:r>
                </w:p>
              </w:tc>
            </w:tr>
          </w:tbl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>Найти дисперсию Д(Х).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32"/>
              </w:numPr>
              <w:spacing w:before="100" w:beforeAutospacing="1" w:after="100" w:afterAutospacing="1" w:line="240" w:lineRule="atLeast"/>
            </w:pPr>
            <w:r w:rsidRPr="003717F4">
              <w:t>1,568</w:t>
            </w:r>
          </w:p>
          <w:p w:rsidR="00CE1F21" w:rsidRPr="003717F4" w:rsidRDefault="00CE1F21" w:rsidP="00E30AAE">
            <w:pPr>
              <w:numPr>
                <w:ilvl w:val="0"/>
                <w:numId w:val="32"/>
              </w:numPr>
              <w:spacing w:before="100" w:beforeAutospacing="1" w:after="100" w:afterAutospacing="1" w:line="240" w:lineRule="atLeast"/>
            </w:pPr>
            <w:r w:rsidRPr="003717F4">
              <w:t>0,576</w:t>
            </w:r>
          </w:p>
          <w:p w:rsidR="00CE1F21" w:rsidRPr="003717F4" w:rsidRDefault="00CE1F21" w:rsidP="00E30AAE">
            <w:pPr>
              <w:numPr>
                <w:ilvl w:val="0"/>
                <w:numId w:val="32"/>
              </w:numPr>
              <w:spacing w:before="100" w:beforeAutospacing="1" w:after="100" w:afterAutospacing="1" w:line="240" w:lineRule="atLeast"/>
            </w:pPr>
            <w:r w:rsidRPr="003717F4">
              <w:t>2,650</w:t>
            </w:r>
          </w:p>
          <w:p w:rsidR="00CE1F21" w:rsidRPr="003717F4" w:rsidRDefault="00CE1F21" w:rsidP="00E30AAE">
            <w:pPr>
              <w:numPr>
                <w:ilvl w:val="0"/>
                <w:numId w:val="32"/>
              </w:numPr>
              <w:spacing w:before="100" w:beforeAutospacing="1" w:after="100" w:afterAutospacing="1" w:line="240" w:lineRule="atLeast"/>
            </w:pPr>
            <w:r w:rsidRPr="003717F4">
              <w:t>3,360</w:t>
            </w:r>
          </w:p>
        </w:tc>
      </w:tr>
      <w:tr w:rsidR="00CE1F21" w:rsidRPr="003717F4" w:rsidTr="000E292F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16.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Задан закон распределения случайной величины:</w:t>
            </w:r>
          </w:p>
          <w:tbl>
            <w:tblPr>
              <w:tblW w:w="510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  <w:gridCol w:w="1032"/>
              <w:gridCol w:w="1032"/>
              <w:gridCol w:w="1032"/>
              <w:gridCol w:w="972"/>
            </w:tblGrid>
            <w:tr w:rsidR="00CE1F21" w:rsidRPr="003717F4" w:rsidTr="000E292F"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Х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24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26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28</w:t>
                  </w:r>
                </w:p>
              </w:tc>
              <w:tc>
                <w:tcPr>
                  <w:tcW w:w="9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30</w:t>
                  </w:r>
                </w:p>
              </w:tc>
            </w:tr>
            <w:tr w:rsidR="00CE1F21" w:rsidRPr="003717F4" w:rsidTr="000E292F"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р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0,2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0,3</w:t>
                  </w:r>
                </w:p>
              </w:tc>
              <w:tc>
                <w:tcPr>
                  <w:tcW w:w="10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0,4</w:t>
                  </w:r>
                </w:p>
              </w:tc>
              <w:tc>
                <w:tcPr>
                  <w:tcW w:w="9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E1F21" w:rsidRPr="003717F4" w:rsidRDefault="00CE1F21">
                  <w:pPr>
                    <w:pStyle w:val="af0"/>
                    <w:spacing w:before="0" w:beforeAutospacing="0" w:line="270" w:lineRule="atLeast"/>
                  </w:pPr>
                  <w:r w:rsidRPr="003717F4">
                    <w:t>0,1</w:t>
                  </w:r>
                </w:p>
              </w:tc>
            </w:tr>
          </w:tbl>
          <w:p w:rsidR="00CE1F21" w:rsidRPr="003717F4" w:rsidRDefault="00CE1F21">
            <w:pPr>
              <w:pStyle w:val="af0"/>
              <w:spacing w:line="270" w:lineRule="atLeast"/>
            </w:pPr>
            <w:r w:rsidRPr="003717F4">
              <w:t xml:space="preserve">Найти среднее </w:t>
            </w:r>
            <w:proofErr w:type="spellStart"/>
            <w:r w:rsidRPr="003717F4">
              <w:t>квадратическое</w:t>
            </w:r>
            <w:proofErr w:type="spellEnd"/>
            <w:r w:rsidRPr="003717F4">
              <w:t xml:space="preserve"> отклонение (Х).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33"/>
              </w:numPr>
              <w:spacing w:before="100" w:beforeAutospacing="1" w:after="100" w:afterAutospacing="1" w:line="240" w:lineRule="atLeast"/>
            </w:pPr>
            <w:r w:rsidRPr="003717F4">
              <w:t>1,833</w:t>
            </w:r>
          </w:p>
          <w:p w:rsidR="00CE1F21" w:rsidRPr="003717F4" w:rsidRDefault="00CE1F21" w:rsidP="00E30AAE">
            <w:pPr>
              <w:numPr>
                <w:ilvl w:val="0"/>
                <w:numId w:val="33"/>
              </w:numPr>
              <w:spacing w:before="100" w:beforeAutospacing="1" w:after="100" w:afterAutospacing="1" w:line="240" w:lineRule="atLeast"/>
            </w:pPr>
            <w:r w:rsidRPr="003717F4">
              <w:t>0,964</w:t>
            </w:r>
          </w:p>
          <w:p w:rsidR="00CE1F21" w:rsidRPr="003717F4" w:rsidRDefault="00CE1F21" w:rsidP="00E30AAE">
            <w:pPr>
              <w:numPr>
                <w:ilvl w:val="0"/>
                <w:numId w:val="33"/>
              </w:numPr>
              <w:spacing w:before="100" w:beforeAutospacing="1" w:after="100" w:afterAutospacing="1" w:line="240" w:lineRule="atLeast"/>
            </w:pPr>
            <w:r w:rsidRPr="003717F4">
              <w:t>1,833</w:t>
            </w:r>
          </w:p>
          <w:p w:rsidR="00CE1F21" w:rsidRPr="003717F4" w:rsidRDefault="00CE1F21" w:rsidP="00E30AAE">
            <w:pPr>
              <w:numPr>
                <w:ilvl w:val="0"/>
                <w:numId w:val="33"/>
              </w:numPr>
              <w:spacing w:before="100" w:beforeAutospacing="1" w:after="100" w:afterAutospacing="1" w:line="240" w:lineRule="atLeast"/>
            </w:pPr>
            <w:r w:rsidRPr="003717F4">
              <w:t>2,525</w:t>
            </w:r>
          </w:p>
        </w:tc>
      </w:tr>
    </w:tbl>
    <w:p w:rsidR="000E292F" w:rsidRPr="003717F4" w:rsidRDefault="000E292F" w:rsidP="000E292F">
      <w:pPr>
        <w:shd w:val="clear" w:color="auto" w:fill="F6F5F2"/>
        <w:jc w:val="both"/>
        <w:rPr>
          <w:vanish/>
        </w:rPr>
      </w:pPr>
    </w:p>
    <w:tbl>
      <w:tblPr>
        <w:tblW w:w="79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400"/>
        <w:gridCol w:w="1980"/>
      </w:tblGrid>
      <w:tr w:rsidR="00CE1F21" w:rsidRPr="003717F4" w:rsidTr="00CE1F21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17.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 xml:space="preserve">Нормально распределённая случайная величина Х задана своим математическим ожиданием а = 10 и средним </w:t>
            </w:r>
            <w:proofErr w:type="spellStart"/>
            <w:r w:rsidRPr="003717F4">
              <w:t>квадратическим</w:t>
            </w:r>
            <w:proofErr w:type="spellEnd"/>
            <w:r w:rsidRPr="003717F4">
              <w:t xml:space="preserve"> отклонением = 4. Найти вероятность попадания этой случайной величины в интервал (2; 12).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E1F21" w:rsidRPr="003717F4" w:rsidRDefault="00CE1F21" w:rsidP="00E30AAE">
            <w:pPr>
              <w:numPr>
                <w:ilvl w:val="0"/>
                <w:numId w:val="34"/>
              </w:numPr>
              <w:spacing w:before="100" w:beforeAutospacing="1" w:after="100" w:afterAutospacing="1" w:line="240" w:lineRule="atLeast"/>
            </w:pPr>
            <w:r w:rsidRPr="003717F4">
              <w:t>0,4000</w:t>
            </w:r>
          </w:p>
          <w:p w:rsidR="00CE1F21" w:rsidRPr="003717F4" w:rsidRDefault="00CE1F21" w:rsidP="00E30AAE">
            <w:pPr>
              <w:numPr>
                <w:ilvl w:val="0"/>
                <w:numId w:val="34"/>
              </w:numPr>
              <w:spacing w:before="100" w:beforeAutospacing="1" w:after="100" w:afterAutospacing="1" w:line="240" w:lineRule="atLeast"/>
            </w:pPr>
            <w:r w:rsidRPr="003717F4">
              <w:t>0,6687</w:t>
            </w:r>
          </w:p>
          <w:p w:rsidR="00CE1F21" w:rsidRPr="003717F4" w:rsidRDefault="00CE1F21" w:rsidP="00E30AAE">
            <w:pPr>
              <w:numPr>
                <w:ilvl w:val="0"/>
                <w:numId w:val="34"/>
              </w:numPr>
              <w:spacing w:before="100" w:beforeAutospacing="1" w:after="100" w:afterAutospacing="1" w:line="240" w:lineRule="atLeast"/>
            </w:pPr>
            <w:r w:rsidRPr="003717F4">
              <w:t>0,125</w:t>
            </w:r>
          </w:p>
          <w:p w:rsidR="00CE1F21" w:rsidRPr="003717F4" w:rsidRDefault="00CE1F21" w:rsidP="00E30AAE">
            <w:pPr>
              <w:numPr>
                <w:ilvl w:val="0"/>
                <w:numId w:val="34"/>
              </w:numPr>
              <w:spacing w:before="100" w:beforeAutospacing="1" w:after="100" w:afterAutospacing="1" w:line="240" w:lineRule="atLeast"/>
            </w:pPr>
            <w:r w:rsidRPr="003717F4">
              <w:t>0,9545</w:t>
            </w:r>
          </w:p>
          <w:p w:rsidR="00CE1F21" w:rsidRPr="003717F4" w:rsidRDefault="00CE1F21" w:rsidP="00E30AAE">
            <w:pPr>
              <w:numPr>
                <w:ilvl w:val="0"/>
                <w:numId w:val="34"/>
              </w:numPr>
              <w:spacing w:before="100" w:beforeAutospacing="1" w:after="100" w:afterAutospacing="1" w:line="240" w:lineRule="atLeast"/>
            </w:pPr>
            <w:r w:rsidRPr="003717F4">
              <w:lastRenderedPageBreak/>
              <w:t>0,9944.</w:t>
            </w:r>
          </w:p>
        </w:tc>
      </w:tr>
      <w:tr w:rsidR="00CE1F21" w:rsidRPr="003717F4" w:rsidTr="00CE1F21">
        <w:trPr>
          <w:trHeight w:val="2182"/>
        </w:trPr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lastRenderedPageBreak/>
              <w:t>18.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 w:rsidP="005579CC">
            <w:pPr>
              <w:pStyle w:val="af0"/>
              <w:spacing w:before="0" w:beforeAutospacing="0" w:line="270" w:lineRule="atLeast"/>
              <w:jc w:val="both"/>
            </w:pPr>
            <w:r w:rsidRPr="003717F4">
              <w:br/>
              <w:t>Установлено, что 64% водителей страхуют свой транспорт. Найти вероятность того, что среди 625 случайно отобранных водителей, транспорт застрахован у 415. 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 w:rsidP="00E30AAE">
            <w:pPr>
              <w:numPr>
                <w:ilvl w:val="0"/>
                <w:numId w:val="35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0.6400</w:t>
            </w:r>
          </w:p>
          <w:p w:rsidR="00CE1F21" w:rsidRPr="003717F4" w:rsidRDefault="00CE1F21" w:rsidP="00E30AAE">
            <w:pPr>
              <w:numPr>
                <w:ilvl w:val="0"/>
                <w:numId w:val="35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0,0152</w:t>
            </w:r>
          </w:p>
          <w:p w:rsidR="00CE1F21" w:rsidRPr="003717F4" w:rsidRDefault="00CE1F21" w:rsidP="00E30AAE">
            <w:pPr>
              <w:numPr>
                <w:ilvl w:val="0"/>
                <w:numId w:val="35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0,6640</w:t>
            </w:r>
          </w:p>
          <w:p w:rsidR="00CE1F21" w:rsidRPr="003717F4" w:rsidRDefault="00CE1F21" w:rsidP="00E30AAE">
            <w:pPr>
              <w:numPr>
                <w:ilvl w:val="0"/>
                <w:numId w:val="35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0,0023</w:t>
            </w:r>
          </w:p>
        </w:tc>
      </w:tr>
      <w:tr w:rsidR="00CE1F21" w:rsidRPr="003717F4" w:rsidTr="00CE1F21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19.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 w:rsidP="004B711E">
            <w:pPr>
              <w:pStyle w:val="af0"/>
              <w:spacing w:before="0" w:beforeAutospacing="0" w:line="270" w:lineRule="atLeast"/>
              <w:jc w:val="both"/>
            </w:pPr>
            <w:r w:rsidRPr="003717F4">
              <w:t>При транспортировке 0,04 % всех изделий   получают повреждения. Какова вероятность того, что при транспортировке 5000 изделий повреждения получат не более пяти.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 w:rsidP="00E30AAE">
            <w:pPr>
              <w:numPr>
                <w:ilvl w:val="0"/>
                <w:numId w:val="36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0,9500</w:t>
            </w:r>
          </w:p>
          <w:p w:rsidR="00CE1F21" w:rsidRPr="003717F4" w:rsidRDefault="00CE1F21" w:rsidP="00E30AAE">
            <w:pPr>
              <w:numPr>
                <w:ilvl w:val="0"/>
                <w:numId w:val="36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0,0025</w:t>
            </w:r>
          </w:p>
          <w:p w:rsidR="00CE1F21" w:rsidRPr="003717F4" w:rsidRDefault="00CE1F21" w:rsidP="00E30AAE">
            <w:pPr>
              <w:numPr>
                <w:ilvl w:val="0"/>
                <w:numId w:val="36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0,8534</w:t>
            </w:r>
          </w:p>
          <w:p w:rsidR="00CE1F21" w:rsidRPr="003717F4" w:rsidRDefault="00CE1F21" w:rsidP="00E30AAE">
            <w:pPr>
              <w:numPr>
                <w:ilvl w:val="0"/>
                <w:numId w:val="36"/>
              </w:numPr>
              <w:spacing w:before="100" w:beforeAutospacing="1" w:after="100" w:afterAutospacing="1" w:line="240" w:lineRule="atLeast"/>
              <w:jc w:val="both"/>
            </w:pPr>
            <w:r w:rsidRPr="003717F4">
              <w:t>0,9835</w:t>
            </w:r>
          </w:p>
        </w:tc>
      </w:tr>
      <w:tr w:rsidR="00CE1F21" w:rsidRPr="003717F4" w:rsidTr="00CE1F21"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>
            <w:pPr>
              <w:pStyle w:val="af0"/>
              <w:spacing w:before="0" w:beforeAutospacing="0" w:line="270" w:lineRule="atLeast"/>
            </w:pPr>
            <w:r w:rsidRPr="003717F4">
              <w:t>20</w:t>
            </w:r>
          </w:p>
        </w:tc>
        <w:tc>
          <w:tcPr>
            <w:tcW w:w="54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 w:rsidP="00B02856">
            <w:pPr>
              <w:suppressAutoHyphens/>
              <w:autoSpaceDN w:val="0"/>
              <w:contextualSpacing/>
              <w:textAlignment w:val="baseline"/>
            </w:pPr>
            <w:r w:rsidRPr="003717F4">
              <w:t xml:space="preserve">Вероятность достоверного события равна: </w:t>
            </w:r>
          </w:p>
          <w:p w:rsidR="00CE1F21" w:rsidRPr="003717F4" w:rsidRDefault="00CE1F21" w:rsidP="004B711E">
            <w:pPr>
              <w:pStyle w:val="af0"/>
              <w:spacing w:before="0" w:beforeAutospacing="0" w:line="270" w:lineRule="atLeast"/>
              <w:jc w:val="both"/>
            </w:pP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E1F21" w:rsidRPr="003717F4" w:rsidRDefault="00CE1F21" w:rsidP="00B02856">
            <w:pPr>
              <w:spacing w:line="240" w:lineRule="atLeast"/>
              <w:ind w:left="720"/>
              <w:jc w:val="both"/>
            </w:pPr>
            <w:r w:rsidRPr="003717F4">
              <w:t xml:space="preserve">1. 0; </w:t>
            </w:r>
          </w:p>
          <w:p w:rsidR="00CE1F21" w:rsidRPr="003717F4" w:rsidRDefault="00CE1F21" w:rsidP="00B02856">
            <w:pPr>
              <w:spacing w:line="240" w:lineRule="atLeast"/>
              <w:ind w:left="720"/>
              <w:jc w:val="both"/>
            </w:pPr>
            <w:r w:rsidRPr="003717F4">
              <w:t xml:space="preserve">2. 0,999; </w:t>
            </w:r>
          </w:p>
          <w:p w:rsidR="00CE1F21" w:rsidRPr="003717F4" w:rsidRDefault="00CE1F21" w:rsidP="00B02856">
            <w:pPr>
              <w:spacing w:line="240" w:lineRule="atLeast"/>
              <w:ind w:left="720"/>
              <w:jc w:val="both"/>
            </w:pPr>
            <w:r w:rsidRPr="003717F4">
              <w:t xml:space="preserve">3. 1; </w:t>
            </w:r>
          </w:p>
          <w:p w:rsidR="00CE1F21" w:rsidRPr="003717F4" w:rsidRDefault="00CE1F21" w:rsidP="00B02856">
            <w:pPr>
              <w:spacing w:line="240" w:lineRule="atLeast"/>
              <w:ind w:left="720"/>
              <w:jc w:val="both"/>
            </w:pPr>
            <w:r w:rsidRPr="003717F4">
              <w:t>4. -1.</w:t>
            </w:r>
          </w:p>
        </w:tc>
      </w:tr>
    </w:tbl>
    <w:p w:rsidR="0065672F" w:rsidRPr="003717F4" w:rsidRDefault="0065672F" w:rsidP="00C05113">
      <w:pPr>
        <w:pStyle w:val="af1"/>
        <w:contextualSpacing/>
        <w:rPr>
          <w:bCs/>
          <w:iCs/>
        </w:rPr>
        <w:sectPr w:rsidR="0065672F" w:rsidRPr="003717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5113" w:rsidRPr="003717F4" w:rsidRDefault="00C05113" w:rsidP="00410DE9">
      <w:pPr>
        <w:jc w:val="both"/>
        <w:rPr>
          <w:i/>
        </w:rPr>
      </w:pPr>
    </w:p>
    <w:p w:rsidR="00C05113" w:rsidRPr="003717F4" w:rsidRDefault="00C05113" w:rsidP="00410DE9">
      <w:pPr>
        <w:jc w:val="both"/>
        <w:rPr>
          <w:i/>
        </w:rPr>
      </w:pPr>
    </w:p>
    <w:p w:rsidR="003C1ED6" w:rsidRPr="003717F4" w:rsidRDefault="003C1ED6" w:rsidP="003C1ED6">
      <w:pPr>
        <w:jc w:val="center"/>
        <w:rPr>
          <w:b/>
        </w:rPr>
      </w:pPr>
      <w:r w:rsidRPr="003717F4">
        <w:rPr>
          <w:b/>
        </w:rPr>
        <w:t>Ключи к тестовым заданиям</w:t>
      </w:r>
      <w:r w:rsidRPr="003717F4">
        <w:rPr>
          <w:rStyle w:val="aa"/>
          <w:b/>
          <w:color w:val="000000"/>
        </w:rPr>
        <w:footnoteReference w:id="2"/>
      </w:r>
      <w:r w:rsidR="00EB7FE9" w:rsidRPr="003717F4">
        <w:rPr>
          <w:b/>
        </w:rPr>
        <w:t xml:space="preserve">  по компетенции «ОПК-2</w:t>
      </w:r>
      <w:r w:rsidRPr="003717F4">
        <w:rPr>
          <w:b/>
        </w:rPr>
        <w:t>»</w:t>
      </w:r>
    </w:p>
    <w:p w:rsidR="003C1ED6" w:rsidRPr="003717F4" w:rsidRDefault="003C1ED6" w:rsidP="003C1ED6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C1ED6" w:rsidRPr="003717F4" w:rsidTr="00C500E5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3C1ED6" w:rsidRPr="003717F4" w:rsidTr="00C500E5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2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4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74A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1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2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4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1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1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2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1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2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4</w:t>
            </w:r>
          </w:p>
        </w:tc>
      </w:tr>
      <w:tr w:rsidR="003C1ED6" w:rsidRPr="003717F4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1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717F4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717F4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717F4" w:rsidRDefault="00CE1F21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17F4">
              <w:t>3</w:t>
            </w:r>
          </w:p>
        </w:tc>
      </w:tr>
    </w:tbl>
    <w:p w:rsidR="003C1ED6" w:rsidRPr="003717F4" w:rsidRDefault="003C1ED6" w:rsidP="003C1ED6">
      <w:pPr>
        <w:jc w:val="center"/>
        <w:rPr>
          <w:b/>
        </w:rPr>
      </w:pPr>
    </w:p>
    <w:p w:rsidR="008F6AFF" w:rsidRPr="003717F4" w:rsidRDefault="008F6AFF" w:rsidP="00410DE9">
      <w:pPr>
        <w:jc w:val="both"/>
        <w:rPr>
          <w:b/>
          <w:i/>
        </w:rPr>
      </w:pPr>
    </w:p>
    <w:p w:rsidR="0029370C" w:rsidRPr="003717F4" w:rsidRDefault="0029370C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80404F" w:rsidRPr="003717F4" w:rsidRDefault="0080404F" w:rsidP="00410DE9">
      <w:pPr>
        <w:rPr>
          <w:b/>
        </w:rPr>
      </w:pPr>
    </w:p>
    <w:p w:rsidR="00C90EA7" w:rsidRPr="003717F4" w:rsidRDefault="00C90EA7" w:rsidP="0080404F">
      <w:pPr>
        <w:jc w:val="right"/>
        <w:rPr>
          <w:b/>
        </w:rPr>
      </w:pPr>
    </w:p>
    <w:p w:rsidR="00461366" w:rsidRPr="003717F4" w:rsidRDefault="00461366">
      <w:pPr>
        <w:rPr>
          <w:b/>
        </w:rPr>
      </w:pPr>
      <w:bookmarkStart w:id="19" w:name="_GoBack"/>
      <w:bookmarkEnd w:id="19"/>
    </w:p>
    <w:sectPr w:rsidR="00461366" w:rsidRPr="003717F4" w:rsidSect="008571B3">
      <w:footerReference w:type="default" r:id="rId15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14A" w:rsidRDefault="00B5014A" w:rsidP="00843637">
      <w:r>
        <w:separator/>
      </w:r>
    </w:p>
  </w:endnote>
  <w:endnote w:type="continuationSeparator" w:id="0">
    <w:p w:rsidR="00B5014A" w:rsidRDefault="00B5014A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0E292F" w:rsidRDefault="000E29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3BC">
          <w:rPr>
            <w:noProof/>
          </w:rPr>
          <w:t>23</w:t>
        </w:r>
        <w:r>
          <w:fldChar w:fldCharType="end"/>
        </w:r>
      </w:p>
    </w:sdtContent>
  </w:sdt>
  <w:p w:rsidR="000E292F" w:rsidRDefault="000E29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14A" w:rsidRDefault="00B5014A" w:rsidP="00843637">
      <w:r>
        <w:separator/>
      </w:r>
    </w:p>
  </w:footnote>
  <w:footnote w:type="continuationSeparator" w:id="0">
    <w:p w:rsidR="00B5014A" w:rsidRDefault="00B5014A" w:rsidP="00843637">
      <w:r>
        <w:continuationSeparator/>
      </w:r>
    </w:p>
  </w:footnote>
  <w:footnote w:id="1">
    <w:p w:rsidR="000E292F" w:rsidRDefault="000E292F" w:rsidP="00410DE9">
      <w:pPr>
        <w:pStyle w:val="a8"/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 xml:space="preserve"> Если дисциплина направлена на формирование  нескольких компетенций, к каждой из них необходимо разработать ТЗОЗ</w:t>
      </w:r>
    </w:p>
  </w:footnote>
  <w:footnote w:id="2">
    <w:p w:rsidR="000E292F" w:rsidRPr="003971A8" w:rsidRDefault="000E292F" w:rsidP="003C1ED6">
      <w:pPr>
        <w:pStyle w:val="a8"/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 xml:space="preserve"> </w:t>
      </w:r>
      <w:r w:rsidRPr="003971A8">
        <w:rPr>
          <w:sz w:val="22"/>
        </w:rPr>
        <w:t xml:space="preserve">К каждому блоку банка ТЗОЗ </w:t>
      </w:r>
      <w:r w:rsidRPr="003971A8">
        <w:rPr>
          <w:b/>
          <w:sz w:val="22"/>
        </w:rPr>
        <w:t>(в зависимости от количества компетенций)</w:t>
      </w:r>
      <w:r w:rsidRPr="003971A8">
        <w:rPr>
          <w:sz w:val="22"/>
        </w:rPr>
        <w:t xml:space="preserve"> необходимо указать ключи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9"/>
    <w:multiLevelType w:val="singleLevel"/>
    <w:tmpl w:val="45321D1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color w:val="000000"/>
      </w:rPr>
    </w:lvl>
  </w:abstractNum>
  <w:abstractNum w:abstractNumId="2">
    <w:nsid w:val="0460136A"/>
    <w:multiLevelType w:val="multilevel"/>
    <w:tmpl w:val="0EB47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F31CE9"/>
    <w:multiLevelType w:val="hybridMultilevel"/>
    <w:tmpl w:val="E85A6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93E4F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004DFB"/>
    <w:multiLevelType w:val="multilevel"/>
    <w:tmpl w:val="C6DA1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07556"/>
    <w:multiLevelType w:val="hybridMultilevel"/>
    <w:tmpl w:val="F8742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04C2C"/>
    <w:multiLevelType w:val="hybridMultilevel"/>
    <w:tmpl w:val="52E0D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2BF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583F8B"/>
    <w:multiLevelType w:val="hybridMultilevel"/>
    <w:tmpl w:val="F4A60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32B67"/>
    <w:multiLevelType w:val="hybridMultilevel"/>
    <w:tmpl w:val="9FFC2A2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35C14E2"/>
    <w:multiLevelType w:val="multilevel"/>
    <w:tmpl w:val="A58E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8838AA"/>
    <w:multiLevelType w:val="singleLevel"/>
    <w:tmpl w:val="9DAC67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3AB336CE"/>
    <w:multiLevelType w:val="hybridMultilevel"/>
    <w:tmpl w:val="590A4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B335855"/>
    <w:multiLevelType w:val="hybridMultilevel"/>
    <w:tmpl w:val="22965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AC06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961C29"/>
    <w:multiLevelType w:val="multilevel"/>
    <w:tmpl w:val="00EA7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D711B9"/>
    <w:multiLevelType w:val="multilevel"/>
    <w:tmpl w:val="0F78B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EC3B4C"/>
    <w:multiLevelType w:val="multilevel"/>
    <w:tmpl w:val="1D70A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A30005"/>
    <w:multiLevelType w:val="hybridMultilevel"/>
    <w:tmpl w:val="22964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CA28FE"/>
    <w:multiLevelType w:val="multilevel"/>
    <w:tmpl w:val="82A2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A51790"/>
    <w:multiLevelType w:val="multilevel"/>
    <w:tmpl w:val="42809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1B3982"/>
    <w:multiLevelType w:val="multilevel"/>
    <w:tmpl w:val="F9749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B541AE"/>
    <w:multiLevelType w:val="multilevel"/>
    <w:tmpl w:val="F0D6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62223B"/>
    <w:multiLevelType w:val="multilevel"/>
    <w:tmpl w:val="B352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BA1CB1"/>
    <w:multiLevelType w:val="multilevel"/>
    <w:tmpl w:val="D7BCE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9B0DD5"/>
    <w:multiLevelType w:val="hybridMultilevel"/>
    <w:tmpl w:val="CE76FF9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A5820CF"/>
    <w:multiLevelType w:val="hybridMultilevel"/>
    <w:tmpl w:val="22965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AC06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772F4A"/>
    <w:multiLevelType w:val="multilevel"/>
    <w:tmpl w:val="EC90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A86D28"/>
    <w:multiLevelType w:val="multilevel"/>
    <w:tmpl w:val="EAFEB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5A1969"/>
    <w:multiLevelType w:val="multilevel"/>
    <w:tmpl w:val="00E6B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371D08"/>
    <w:multiLevelType w:val="multilevel"/>
    <w:tmpl w:val="F3140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FE1CCC"/>
    <w:multiLevelType w:val="hybridMultilevel"/>
    <w:tmpl w:val="08FE3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DE23660"/>
    <w:multiLevelType w:val="hybridMultilevel"/>
    <w:tmpl w:val="8196C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594679"/>
    <w:multiLevelType w:val="hybridMultilevel"/>
    <w:tmpl w:val="22964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12C03"/>
    <w:multiLevelType w:val="multilevel"/>
    <w:tmpl w:val="524ED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A746FD"/>
    <w:multiLevelType w:val="multilevel"/>
    <w:tmpl w:val="18BE8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A641D2"/>
    <w:multiLevelType w:val="hybridMultilevel"/>
    <w:tmpl w:val="F6C68A6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CE525D6"/>
    <w:multiLevelType w:val="multilevel"/>
    <w:tmpl w:val="6FCC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1"/>
  </w:num>
  <w:num w:numId="4">
    <w:abstractNumId w:val="16"/>
  </w:num>
  <w:num w:numId="5">
    <w:abstractNumId w:val="0"/>
  </w:num>
  <w:num w:numId="6">
    <w:abstractNumId w:val="34"/>
  </w:num>
  <w:num w:numId="7">
    <w:abstractNumId w:val="12"/>
  </w:num>
  <w:num w:numId="8">
    <w:abstractNumId w:val="6"/>
  </w:num>
  <w:num w:numId="9">
    <w:abstractNumId w:val="30"/>
  </w:num>
  <w:num w:numId="10">
    <w:abstractNumId w:val="10"/>
  </w:num>
  <w:num w:numId="11">
    <w:abstractNumId w:val="3"/>
  </w:num>
  <w:num w:numId="12">
    <w:abstractNumId w:val="23"/>
  </w:num>
  <w:num w:numId="13">
    <w:abstractNumId w:val="24"/>
  </w:num>
  <w:num w:numId="14">
    <w:abstractNumId w:val="29"/>
  </w:num>
  <w:num w:numId="15">
    <w:abstractNumId w:val="8"/>
  </w:num>
  <w:num w:numId="16">
    <w:abstractNumId w:val="5"/>
  </w:num>
  <w:num w:numId="17">
    <w:abstractNumId w:val="7"/>
  </w:num>
  <w:num w:numId="18">
    <w:abstractNumId w:val="19"/>
  </w:num>
  <w:num w:numId="19">
    <w:abstractNumId w:val="14"/>
  </w:num>
  <w:num w:numId="20">
    <w:abstractNumId w:val="26"/>
  </w:num>
  <w:num w:numId="21">
    <w:abstractNumId w:val="2"/>
  </w:num>
  <w:num w:numId="22">
    <w:abstractNumId w:val="4"/>
  </w:num>
  <w:num w:numId="23">
    <w:abstractNumId w:val="33"/>
  </w:num>
  <w:num w:numId="24">
    <w:abstractNumId w:val="32"/>
  </w:num>
  <w:num w:numId="25">
    <w:abstractNumId w:val="9"/>
  </w:num>
  <w:num w:numId="26">
    <w:abstractNumId w:val="20"/>
  </w:num>
  <w:num w:numId="27">
    <w:abstractNumId w:val="21"/>
  </w:num>
  <w:num w:numId="28">
    <w:abstractNumId w:val="28"/>
  </w:num>
  <w:num w:numId="29">
    <w:abstractNumId w:val="15"/>
  </w:num>
  <w:num w:numId="30">
    <w:abstractNumId w:val="35"/>
  </w:num>
  <w:num w:numId="31">
    <w:abstractNumId w:val="22"/>
  </w:num>
  <w:num w:numId="32">
    <w:abstractNumId w:val="25"/>
  </w:num>
  <w:num w:numId="33">
    <w:abstractNumId w:val="13"/>
  </w:num>
  <w:num w:numId="34">
    <w:abstractNumId w:val="27"/>
  </w:num>
  <w:num w:numId="35">
    <w:abstractNumId w:val="18"/>
  </w:num>
  <w:num w:numId="36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224F4"/>
    <w:rsid w:val="000407F9"/>
    <w:rsid w:val="0004616B"/>
    <w:rsid w:val="000A0FDB"/>
    <w:rsid w:val="000A4C30"/>
    <w:rsid w:val="000D4FA4"/>
    <w:rsid w:val="000D59AE"/>
    <w:rsid w:val="000E292F"/>
    <w:rsid w:val="000E298A"/>
    <w:rsid w:val="00131378"/>
    <w:rsid w:val="0013653B"/>
    <w:rsid w:val="00172F0A"/>
    <w:rsid w:val="00180A7D"/>
    <w:rsid w:val="001B2481"/>
    <w:rsid w:val="001C7538"/>
    <w:rsid w:val="001D4877"/>
    <w:rsid w:val="002313EA"/>
    <w:rsid w:val="00250301"/>
    <w:rsid w:val="00277932"/>
    <w:rsid w:val="002844BA"/>
    <w:rsid w:val="0029370C"/>
    <w:rsid w:val="002A293A"/>
    <w:rsid w:val="002D44D0"/>
    <w:rsid w:val="002E78A2"/>
    <w:rsid w:val="00303546"/>
    <w:rsid w:val="00306E63"/>
    <w:rsid w:val="00322B39"/>
    <w:rsid w:val="00342656"/>
    <w:rsid w:val="003430E5"/>
    <w:rsid w:val="003717F4"/>
    <w:rsid w:val="0037579F"/>
    <w:rsid w:val="003861B5"/>
    <w:rsid w:val="003920D0"/>
    <w:rsid w:val="003971A8"/>
    <w:rsid w:val="003A113C"/>
    <w:rsid w:val="003C1ED6"/>
    <w:rsid w:val="003E0FE8"/>
    <w:rsid w:val="00410DE9"/>
    <w:rsid w:val="004114A6"/>
    <w:rsid w:val="00450A0B"/>
    <w:rsid w:val="00461366"/>
    <w:rsid w:val="00472D9F"/>
    <w:rsid w:val="00484905"/>
    <w:rsid w:val="0049551B"/>
    <w:rsid w:val="004A1560"/>
    <w:rsid w:val="004C2D8A"/>
    <w:rsid w:val="004F6B30"/>
    <w:rsid w:val="00552EEE"/>
    <w:rsid w:val="005623BC"/>
    <w:rsid w:val="005641BE"/>
    <w:rsid w:val="005704A0"/>
    <w:rsid w:val="00572C0F"/>
    <w:rsid w:val="005D5F8A"/>
    <w:rsid w:val="0065672F"/>
    <w:rsid w:val="00682182"/>
    <w:rsid w:val="006B2628"/>
    <w:rsid w:val="006B72F2"/>
    <w:rsid w:val="006D22FD"/>
    <w:rsid w:val="006D261D"/>
    <w:rsid w:val="006E46C0"/>
    <w:rsid w:val="00700293"/>
    <w:rsid w:val="00701E8C"/>
    <w:rsid w:val="0072732C"/>
    <w:rsid w:val="00752B49"/>
    <w:rsid w:val="007B1DAE"/>
    <w:rsid w:val="007B2621"/>
    <w:rsid w:val="007C0AC8"/>
    <w:rsid w:val="007F4DA0"/>
    <w:rsid w:val="0080404F"/>
    <w:rsid w:val="008065F9"/>
    <w:rsid w:val="00843637"/>
    <w:rsid w:val="008455F4"/>
    <w:rsid w:val="008571B3"/>
    <w:rsid w:val="0087663C"/>
    <w:rsid w:val="008F0AB3"/>
    <w:rsid w:val="008F6AFF"/>
    <w:rsid w:val="009055C8"/>
    <w:rsid w:val="0090799B"/>
    <w:rsid w:val="00916C43"/>
    <w:rsid w:val="00951AA7"/>
    <w:rsid w:val="00954778"/>
    <w:rsid w:val="00960228"/>
    <w:rsid w:val="00980CD7"/>
    <w:rsid w:val="009928E6"/>
    <w:rsid w:val="009C7D6C"/>
    <w:rsid w:val="00A23613"/>
    <w:rsid w:val="00A2413F"/>
    <w:rsid w:val="00A3512D"/>
    <w:rsid w:val="00A4594C"/>
    <w:rsid w:val="00A8170A"/>
    <w:rsid w:val="00A81C26"/>
    <w:rsid w:val="00AA6345"/>
    <w:rsid w:val="00AF6ED6"/>
    <w:rsid w:val="00B02856"/>
    <w:rsid w:val="00B34B46"/>
    <w:rsid w:val="00B35076"/>
    <w:rsid w:val="00B46B73"/>
    <w:rsid w:val="00B5014A"/>
    <w:rsid w:val="00BA57B9"/>
    <w:rsid w:val="00BB33B0"/>
    <w:rsid w:val="00BE326C"/>
    <w:rsid w:val="00BF1520"/>
    <w:rsid w:val="00C05113"/>
    <w:rsid w:val="00C1796F"/>
    <w:rsid w:val="00C40B46"/>
    <w:rsid w:val="00C500E5"/>
    <w:rsid w:val="00C5530F"/>
    <w:rsid w:val="00C74AC3"/>
    <w:rsid w:val="00C90EA7"/>
    <w:rsid w:val="00C9460C"/>
    <w:rsid w:val="00CE1F21"/>
    <w:rsid w:val="00CE68C4"/>
    <w:rsid w:val="00CE7EB5"/>
    <w:rsid w:val="00D07E99"/>
    <w:rsid w:val="00D50BEE"/>
    <w:rsid w:val="00D6047E"/>
    <w:rsid w:val="00D73161"/>
    <w:rsid w:val="00DE281A"/>
    <w:rsid w:val="00DE3F5F"/>
    <w:rsid w:val="00E05AD4"/>
    <w:rsid w:val="00E17D3A"/>
    <w:rsid w:val="00E30AAE"/>
    <w:rsid w:val="00E34371"/>
    <w:rsid w:val="00E3457B"/>
    <w:rsid w:val="00E4533C"/>
    <w:rsid w:val="00E53181"/>
    <w:rsid w:val="00EB1B27"/>
    <w:rsid w:val="00EB7FE9"/>
    <w:rsid w:val="00ED370A"/>
    <w:rsid w:val="00EE47EA"/>
    <w:rsid w:val="00EF11AE"/>
    <w:rsid w:val="00EF594B"/>
    <w:rsid w:val="00F04A78"/>
    <w:rsid w:val="00F050FA"/>
    <w:rsid w:val="00F27FFB"/>
    <w:rsid w:val="00F3640C"/>
    <w:rsid w:val="00F66039"/>
    <w:rsid w:val="00FA2429"/>
    <w:rsid w:val="00FB2A1A"/>
    <w:rsid w:val="00FD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99B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90799B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90799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"/>
    <w:qFormat/>
    <w:rsid w:val="00DE3F5F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uiPriority w:val="9"/>
    <w:qFormat/>
    <w:rsid w:val="00DE3F5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uiPriority w:val="9"/>
    <w:qFormat/>
    <w:rsid w:val="00DE3F5F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90799B"/>
    <w:pPr>
      <w:numPr>
        <w:ilvl w:val="6"/>
        <w:numId w:val="1"/>
      </w:numPr>
      <w:suppressAutoHyphens/>
      <w:spacing w:before="240" w:after="60"/>
      <w:outlineLvl w:val="6"/>
    </w:pPr>
    <w:rPr>
      <w:lang w:val="x-none" w:eastAsia="ar-SA"/>
    </w:rPr>
  </w:style>
  <w:style w:type="paragraph" w:styleId="9">
    <w:name w:val="heading 9"/>
    <w:basedOn w:val="a"/>
    <w:next w:val="a"/>
    <w:link w:val="90"/>
    <w:uiPriority w:val="9"/>
    <w:qFormat/>
    <w:rsid w:val="00DE3F5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079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799B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90799B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90799B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90799B"/>
    <w:rPr>
      <w:sz w:val="24"/>
      <w:szCs w:val="24"/>
      <w:lang w:val="x-none" w:eastAsia="ar-SA"/>
    </w:rPr>
  </w:style>
  <w:style w:type="paragraph" w:customStyle="1" w:styleId="Standard">
    <w:name w:val="Standard"/>
    <w:rsid w:val="00C05113"/>
    <w:pPr>
      <w:suppressAutoHyphens/>
      <w:autoSpaceDN w:val="0"/>
      <w:jc w:val="center"/>
      <w:textAlignment w:val="baseline"/>
    </w:pPr>
    <w:rPr>
      <w:kern w:val="3"/>
      <w:sz w:val="24"/>
      <w:szCs w:val="24"/>
    </w:rPr>
  </w:style>
  <w:style w:type="paragraph" w:styleId="af1">
    <w:name w:val="Body Text"/>
    <w:basedOn w:val="a"/>
    <w:link w:val="af2"/>
    <w:uiPriority w:val="99"/>
    <w:semiHidden/>
    <w:rsid w:val="00C05113"/>
    <w:pPr>
      <w:suppressAutoHyphens/>
      <w:spacing w:after="120"/>
    </w:pPr>
    <w:rPr>
      <w:kern w:val="1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05113"/>
    <w:rPr>
      <w:kern w:val="1"/>
      <w:sz w:val="24"/>
      <w:szCs w:val="24"/>
      <w:lang w:eastAsia="ar-SA"/>
    </w:rPr>
  </w:style>
  <w:style w:type="paragraph" w:styleId="af3">
    <w:name w:val="Body Text Indent"/>
    <w:basedOn w:val="a"/>
    <w:link w:val="af4"/>
    <w:uiPriority w:val="99"/>
    <w:unhideWhenUsed/>
    <w:rsid w:val="000407F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407F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3F5F"/>
    <w:rPr>
      <w:rFonts w:ascii="Calibri" w:hAnsi="Calibri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"/>
    <w:rsid w:val="00DE3F5F"/>
    <w:rPr>
      <w:rFonts w:ascii="Calibri" w:hAnsi="Calibri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0"/>
    <w:link w:val="6"/>
    <w:uiPriority w:val="9"/>
    <w:rsid w:val="00DE3F5F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90">
    <w:name w:val="Заголовок 9 Знак"/>
    <w:basedOn w:val="a0"/>
    <w:link w:val="9"/>
    <w:uiPriority w:val="9"/>
    <w:rsid w:val="00DE3F5F"/>
    <w:rPr>
      <w:rFonts w:ascii="Calibri Light" w:hAnsi="Calibri Light"/>
      <w:sz w:val="22"/>
      <w:szCs w:val="22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DE3F5F"/>
  </w:style>
  <w:style w:type="character" w:styleId="af5">
    <w:name w:val="FollowedHyperlink"/>
    <w:rsid w:val="00DE3F5F"/>
    <w:rPr>
      <w:color w:val="800080"/>
      <w:u w:val="single"/>
    </w:rPr>
  </w:style>
  <w:style w:type="paragraph" w:styleId="af6">
    <w:name w:val="annotation text"/>
    <w:basedOn w:val="a"/>
    <w:link w:val="af7"/>
    <w:semiHidden/>
    <w:rsid w:val="00DE3F5F"/>
    <w:pPr>
      <w:suppressAutoHyphens/>
    </w:pPr>
    <w:rPr>
      <w:sz w:val="20"/>
      <w:szCs w:val="20"/>
      <w:lang w:val="x-none" w:eastAsia="ar-SA"/>
    </w:rPr>
  </w:style>
  <w:style w:type="character" w:customStyle="1" w:styleId="af7">
    <w:name w:val="Текст примечания Знак"/>
    <w:basedOn w:val="a0"/>
    <w:link w:val="af6"/>
    <w:semiHidden/>
    <w:rsid w:val="00DE3F5F"/>
    <w:rPr>
      <w:lang w:val="x-none" w:eastAsia="ar-SA"/>
    </w:rPr>
  </w:style>
  <w:style w:type="paragraph" w:styleId="af8">
    <w:name w:val="Subtitle"/>
    <w:basedOn w:val="a"/>
    <w:link w:val="af9"/>
    <w:qFormat/>
    <w:rsid w:val="00DE3F5F"/>
    <w:pPr>
      <w:suppressAutoHyphens/>
      <w:spacing w:after="60"/>
      <w:jc w:val="center"/>
      <w:outlineLvl w:val="1"/>
    </w:pPr>
    <w:rPr>
      <w:rFonts w:ascii="Arial" w:hAnsi="Arial"/>
      <w:lang w:val="x-none" w:eastAsia="ar-SA"/>
    </w:rPr>
  </w:style>
  <w:style w:type="character" w:customStyle="1" w:styleId="af9">
    <w:name w:val="Подзаголовок Знак"/>
    <w:basedOn w:val="a0"/>
    <w:link w:val="af8"/>
    <w:rsid w:val="00DE3F5F"/>
    <w:rPr>
      <w:rFonts w:ascii="Arial" w:hAnsi="Arial"/>
      <w:sz w:val="24"/>
      <w:szCs w:val="24"/>
      <w:lang w:val="x-none" w:eastAsia="ar-SA"/>
    </w:rPr>
  </w:style>
  <w:style w:type="paragraph" w:styleId="afa">
    <w:name w:val="Title"/>
    <w:basedOn w:val="a"/>
    <w:next w:val="af8"/>
    <w:link w:val="afb"/>
    <w:qFormat/>
    <w:rsid w:val="00DE3F5F"/>
    <w:pPr>
      <w:suppressAutoHyphens/>
      <w:ind w:firstLine="720"/>
      <w:jc w:val="center"/>
    </w:pPr>
    <w:rPr>
      <w:b/>
      <w:bCs/>
      <w:lang w:val="x-none" w:eastAsia="ar-SA"/>
    </w:rPr>
  </w:style>
  <w:style w:type="character" w:customStyle="1" w:styleId="afb">
    <w:name w:val="Название Знак"/>
    <w:basedOn w:val="a0"/>
    <w:link w:val="afa"/>
    <w:rsid w:val="00DE3F5F"/>
    <w:rPr>
      <w:b/>
      <w:bCs/>
      <w:sz w:val="24"/>
      <w:szCs w:val="24"/>
      <w:lang w:val="x-none" w:eastAsia="ar-SA"/>
    </w:rPr>
  </w:style>
  <w:style w:type="paragraph" w:styleId="afc">
    <w:name w:val="annotation subject"/>
    <w:basedOn w:val="af6"/>
    <w:next w:val="af6"/>
    <w:link w:val="afd"/>
    <w:semiHidden/>
    <w:rsid w:val="00DE3F5F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DE3F5F"/>
    <w:rPr>
      <w:b/>
      <w:bCs/>
      <w:lang w:val="x-none" w:eastAsia="ar-SA"/>
    </w:rPr>
  </w:style>
  <w:style w:type="paragraph" w:customStyle="1" w:styleId="ConsPlusNormal">
    <w:name w:val="ConsPlusNormal"/>
    <w:rsid w:val="00DE3F5F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DE3F5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DE3F5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DE3F5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DE3F5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DE3F5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DE3F5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DE3F5F"/>
    <w:pPr>
      <w:suppressAutoHyphens/>
    </w:pPr>
    <w:rPr>
      <w:lang w:eastAsia="ar-SA"/>
    </w:rPr>
  </w:style>
  <w:style w:type="character" w:styleId="aff">
    <w:name w:val="annotation reference"/>
    <w:semiHidden/>
    <w:rsid w:val="00DE3F5F"/>
    <w:rPr>
      <w:sz w:val="16"/>
      <w:szCs w:val="16"/>
    </w:rPr>
  </w:style>
  <w:style w:type="character" w:customStyle="1" w:styleId="FontStyle39">
    <w:name w:val="Font Style39"/>
    <w:rsid w:val="00DE3F5F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f"/>
    <w:rsid w:val="00DE3F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page number"/>
    <w:basedOn w:val="a0"/>
    <w:uiPriority w:val="99"/>
    <w:unhideWhenUsed/>
    <w:rsid w:val="00DE3F5F"/>
  </w:style>
  <w:style w:type="paragraph" w:styleId="aff1">
    <w:name w:val="TOC Heading"/>
    <w:basedOn w:val="1"/>
    <w:next w:val="a"/>
    <w:uiPriority w:val="39"/>
    <w:qFormat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E3F5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DE3F5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DE3F5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DE3F5F"/>
    <w:pPr>
      <w:spacing w:before="100" w:beforeAutospacing="1" w:after="100" w:afterAutospacing="1"/>
    </w:pPr>
  </w:style>
  <w:style w:type="character" w:customStyle="1" w:styleId="rvts6">
    <w:name w:val="rvts6"/>
    <w:rsid w:val="00DE3F5F"/>
    <w:rPr>
      <w:rFonts w:cs="Times New Roman"/>
    </w:rPr>
  </w:style>
  <w:style w:type="character" w:customStyle="1" w:styleId="apple-converted-space">
    <w:name w:val="apple-converted-space"/>
    <w:rsid w:val="00DE3F5F"/>
    <w:rPr>
      <w:rFonts w:cs="Times New Roman"/>
    </w:rPr>
  </w:style>
  <w:style w:type="paragraph" w:customStyle="1" w:styleId="Textbody">
    <w:name w:val="Text body"/>
    <w:basedOn w:val="a"/>
    <w:rsid w:val="00DE3F5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uiPriority w:val="22"/>
    <w:qFormat/>
    <w:rsid w:val="00DE3F5F"/>
    <w:rPr>
      <w:b/>
      <w:bCs/>
    </w:rPr>
  </w:style>
  <w:style w:type="character" w:customStyle="1" w:styleId="FontStyle37">
    <w:name w:val="Font Style37"/>
    <w:rsid w:val="00DE3F5F"/>
    <w:rPr>
      <w:rFonts w:ascii="Times New Roman" w:hAnsi="Times New Roman" w:cs="Times New Roman"/>
      <w:sz w:val="26"/>
      <w:szCs w:val="26"/>
    </w:rPr>
  </w:style>
  <w:style w:type="paragraph" w:customStyle="1" w:styleId="14">
    <w:name w:val="1"/>
    <w:basedOn w:val="a"/>
    <w:rsid w:val="00DE3F5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DE3F5F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E3F5F"/>
    <w:rPr>
      <w:sz w:val="16"/>
      <w:szCs w:val="16"/>
      <w:lang w:val="x-none" w:eastAsia="ar-SA"/>
    </w:rPr>
  </w:style>
  <w:style w:type="character" w:customStyle="1" w:styleId="grame">
    <w:name w:val="grame"/>
    <w:rsid w:val="00DE3F5F"/>
  </w:style>
  <w:style w:type="paragraph" w:styleId="23">
    <w:name w:val="Body Text Indent 2"/>
    <w:basedOn w:val="a"/>
    <w:link w:val="24"/>
    <w:uiPriority w:val="99"/>
    <w:unhideWhenUsed/>
    <w:rsid w:val="00DE3F5F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E3F5F"/>
    <w:rPr>
      <w:sz w:val="24"/>
      <w:szCs w:val="24"/>
      <w:lang w:val="x-none" w:eastAsia="ar-SA"/>
    </w:rPr>
  </w:style>
  <w:style w:type="paragraph" w:styleId="25">
    <w:name w:val="Body Text 2"/>
    <w:basedOn w:val="a"/>
    <w:link w:val="26"/>
    <w:uiPriority w:val="99"/>
    <w:semiHidden/>
    <w:unhideWhenUsed/>
    <w:rsid w:val="00DE3F5F"/>
    <w:pPr>
      <w:suppressAutoHyphens/>
      <w:spacing w:after="120" w:line="480" w:lineRule="auto"/>
    </w:pPr>
    <w:rPr>
      <w:lang w:val="x-none"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DE3F5F"/>
    <w:rPr>
      <w:sz w:val="24"/>
      <w:szCs w:val="24"/>
      <w:lang w:val="x-none" w:eastAsia="ar-SA"/>
    </w:rPr>
  </w:style>
  <w:style w:type="paragraph" w:customStyle="1" w:styleId="aff3">
    <w:name w:val="a"/>
    <w:basedOn w:val="a"/>
    <w:rsid w:val="00DE3F5F"/>
    <w:pPr>
      <w:spacing w:before="100" w:beforeAutospacing="1" w:after="100" w:afterAutospacing="1"/>
    </w:pPr>
  </w:style>
  <w:style w:type="character" w:customStyle="1" w:styleId="spelle">
    <w:name w:val="spelle"/>
    <w:rsid w:val="00DE3F5F"/>
  </w:style>
  <w:style w:type="character" w:customStyle="1" w:styleId="desc">
    <w:name w:val="desc"/>
    <w:rsid w:val="00DE3F5F"/>
  </w:style>
  <w:style w:type="paragraph" w:customStyle="1" w:styleId="a00">
    <w:name w:val="a0"/>
    <w:basedOn w:val="a"/>
    <w:rsid w:val="00DE3F5F"/>
    <w:pPr>
      <w:spacing w:before="100" w:beforeAutospacing="1" w:after="100" w:afterAutospacing="1"/>
    </w:pPr>
  </w:style>
  <w:style w:type="character" w:customStyle="1" w:styleId="rvts22">
    <w:name w:val="rvts22"/>
    <w:rsid w:val="00DE3F5F"/>
    <w:rPr>
      <w:sz w:val="24"/>
      <w:szCs w:val="24"/>
    </w:rPr>
  </w:style>
  <w:style w:type="paragraph" w:customStyle="1" w:styleId="rvps3">
    <w:name w:val="rvps3"/>
    <w:basedOn w:val="a"/>
    <w:rsid w:val="00DE3F5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DE3F5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5">
    <w:name w:val="Абзац списка1"/>
    <w:basedOn w:val="a"/>
    <w:rsid w:val="00DE3F5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6">
    <w:name w:val="Заголовок оглавления1"/>
    <w:basedOn w:val="1"/>
    <w:next w:val="a"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7">
    <w:name w:val="Обычный1"/>
    <w:basedOn w:val="a"/>
    <w:rsid w:val="00DE3F5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DE3F5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DE3F5F"/>
  </w:style>
  <w:style w:type="character" w:customStyle="1" w:styleId="fontstyle52">
    <w:name w:val="fontstyle52"/>
    <w:rsid w:val="00DE3F5F"/>
  </w:style>
  <w:style w:type="character" w:customStyle="1" w:styleId="18">
    <w:name w:val="Слабое выделение1"/>
    <w:rsid w:val="00DE3F5F"/>
    <w:rPr>
      <w:rFonts w:cs="Times New Roman"/>
      <w:i/>
      <w:iCs/>
      <w:color w:val="808080"/>
    </w:rPr>
  </w:style>
  <w:style w:type="character" w:customStyle="1" w:styleId="comment">
    <w:name w:val="comment"/>
    <w:rsid w:val="00DE3F5F"/>
    <w:rPr>
      <w:rFonts w:cs="Times New Roman"/>
    </w:rPr>
  </w:style>
  <w:style w:type="character" w:customStyle="1" w:styleId="texhtml">
    <w:name w:val="texhtml"/>
    <w:rsid w:val="00DE3F5F"/>
    <w:rPr>
      <w:rFonts w:cs="Times New Roman"/>
    </w:rPr>
  </w:style>
  <w:style w:type="paragraph" w:customStyle="1" w:styleId="19">
    <w:name w:val="Программа_1"/>
    <w:basedOn w:val="a"/>
    <w:rsid w:val="00DE3F5F"/>
    <w:pPr>
      <w:shd w:val="clear" w:color="auto" w:fill="FFFFFF"/>
      <w:ind w:firstLine="396"/>
      <w:jc w:val="both"/>
    </w:pPr>
    <w:rPr>
      <w:sz w:val="28"/>
      <w:szCs w:val="22"/>
    </w:rPr>
  </w:style>
  <w:style w:type="character" w:styleId="aff5">
    <w:name w:val="Emphasis"/>
    <w:qFormat/>
    <w:rsid w:val="00DE3F5F"/>
    <w:rPr>
      <w:i/>
      <w:iCs/>
    </w:rPr>
  </w:style>
  <w:style w:type="paragraph" w:customStyle="1" w:styleId="1a">
    <w:name w:val="Без интервала1"/>
    <w:rsid w:val="00DE3F5F"/>
    <w:rPr>
      <w:rFonts w:ascii="Calibri" w:hAnsi="Calibri"/>
      <w:sz w:val="22"/>
      <w:szCs w:val="22"/>
      <w:lang w:eastAsia="en-US"/>
    </w:rPr>
  </w:style>
  <w:style w:type="character" w:customStyle="1" w:styleId="rvts11">
    <w:name w:val="rvts11"/>
    <w:rsid w:val="00DE3F5F"/>
    <w:rPr>
      <w:sz w:val="24"/>
      <w:szCs w:val="24"/>
    </w:rPr>
  </w:style>
  <w:style w:type="character" w:customStyle="1" w:styleId="rvts37">
    <w:name w:val="rvts37"/>
    <w:rsid w:val="00DE3F5F"/>
    <w:rPr>
      <w:color w:val="000000"/>
      <w:sz w:val="24"/>
      <w:szCs w:val="24"/>
    </w:rPr>
  </w:style>
  <w:style w:type="character" w:customStyle="1" w:styleId="rvts38">
    <w:name w:val="rvts38"/>
    <w:rsid w:val="00DE3F5F"/>
    <w:rPr>
      <w:color w:val="000000"/>
      <w:sz w:val="24"/>
      <w:szCs w:val="24"/>
    </w:rPr>
  </w:style>
  <w:style w:type="character" w:customStyle="1" w:styleId="rvts39">
    <w:name w:val="rvts39"/>
    <w:rsid w:val="00DE3F5F"/>
    <w:rPr>
      <w:sz w:val="24"/>
      <w:szCs w:val="24"/>
    </w:rPr>
  </w:style>
  <w:style w:type="character" w:customStyle="1" w:styleId="Heading2">
    <w:name w:val="Heading #2_"/>
    <w:link w:val="Heading20"/>
    <w:locked/>
    <w:rsid w:val="00DE3F5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DE3F5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3F5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DE3F5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DE3F5F"/>
    <w:pPr>
      <w:ind w:firstLine="778"/>
      <w:jc w:val="center"/>
    </w:pPr>
  </w:style>
  <w:style w:type="paragraph" w:customStyle="1" w:styleId="rvps45">
    <w:name w:val="rvps45"/>
    <w:basedOn w:val="a"/>
    <w:rsid w:val="00DE3F5F"/>
    <w:pPr>
      <w:jc w:val="center"/>
    </w:pPr>
  </w:style>
  <w:style w:type="paragraph" w:customStyle="1" w:styleId="rvps46">
    <w:name w:val="rvps46"/>
    <w:basedOn w:val="a"/>
    <w:rsid w:val="00DE3F5F"/>
    <w:pPr>
      <w:spacing w:line="265" w:lineRule="atLeast"/>
      <w:jc w:val="center"/>
    </w:pPr>
  </w:style>
  <w:style w:type="paragraph" w:customStyle="1" w:styleId="rvps47">
    <w:name w:val="rvps47"/>
    <w:basedOn w:val="a"/>
    <w:rsid w:val="00DE3F5F"/>
    <w:pPr>
      <w:spacing w:line="215" w:lineRule="atLeast"/>
      <w:jc w:val="center"/>
    </w:pPr>
  </w:style>
  <w:style w:type="character" w:customStyle="1" w:styleId="rvts19">
    <w:name w:val="rvts19"/>
    <w:rsid w:val="00DE3F5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rsid w:val="00DE3F5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rvps20">
    <w:name w:val="rvps20"/>
    <w:basedOn w:val="a"/>
    <w:rsid w:val="00DE3F5F"/>
    <w:pPr>
      <w:spacing w:before="100" w:beforeAutospacing="1" w:after="100" w:afterAutospacing="1"/>
    </w:pPr>
  </w:style>
  <w:style w:type="character" w:customStyle="1" w:styleId="rvts17">
    <w:name w:val="rvts17"/>
    <w:basedOn w:val="a0"/>
    <w:rsid w:val="00DE3F5F"/>
  </w:style>
  <w:style w:type="paragraph" w:customStyle="1" w:styleId="rvps10">
    <w:name w:val="rvps10"/>
    <w:basedOn w:val="a"/>
    <w:rsid w:val="00DE3F5F"/>
    <w:pPr>
      <w:spacing w:before="100" w:beforeAutospacing="1" w:after="100" w:afterAutospacing="1"/>
    </w:pPr>
  </w:style>
  <w:style w:type="character" w:customStyle="1" w:styleId="rvts16">
    <w:name w:val="rvts16"/>
    <w:basedOn w:val="a0"/>
    <w:rsid w:val="00DE3F5F"/>
  </w:style>
  <w:style w:type="paragraph" w:customStyle="1" w:styleId="rvps11">
    <w:name w:val="rvps11"/>
    <w:basedOn w:val="a"/>
    <w:rsid w:val="00DE3F5F"/>
    <w:pPr>
      <w:spacing w:before="100" w:beforeAutospacing="1" w:after="100" w:afterAutospacing="1"/>
    </w:pPr>
  </w:style>
  <w:style w:type="paragraph" w:customStyle="1" w:styleId="rvps66">
    <w:name w:val="rvps66"/>
    <w:basedOn w:val="a"/>
    <w:rsid w:val="00DE3F5F"/>
    <w:pPr>
      <w:spacing w:before="100" w:beforeAutospacing="1" w:after="100" w:afterAutospacing="1"/>
    </w:pPr>
  </w:style>
  <w:style w:type="character" w:customStyle="1" w:styleId="rvts56">
    <w:name w:val="rvts56"/>
    <w:basedOn w:val="a0"/>
    <w:rsid w:val="00DE3F5F"/>
  </w:style>
  <w:style w:type="character" w:customStyle="1" w:styleId="rvts57">
    <w:name w:val="rvts57"/>
    <w:basedOn w:val="a0"/>
    <w:rsid w:val="00DE3F5F"/>
  </w:style>
  <w:style w:type="character" w:customStyle="1" w:styleId="rvts54">
    <w:name w:val="rvts54"/>
    <w:basedOn w:val="a0"/>
    <w:rsid w:val="00DE3F5F"/>
  </w:style>
  <w:style w:type="character" w:customStyle="1" w:styleId="rvts55">
    <w:name w:val="rvts55"/>
    <w:basedOn w:val="a0"/>
    <w:rsid w:val="00DE3F5F"/>
  </w:style>
  <w:style w:type="paragraph" w:customStyle="1" w:styleId="rvps7">
    <w:name w:val="rvps7"/>
    <w:basedOn w:val="a"/>
    <w:rsid w:val="00DE3F5F"/>
    <w:pPr>
      <w:jc w:val="both"/>
    </w:pPr>
  </w:style>
  <w:style w:type="paragraph" w:customStyle="1" w:styleId="rvps96">
    <w:name w:val="rvps96"/>
    <w:basedOn w:val="a"/>
    <w:rsid w:val="00DE3F5F"/>
    <w:pPr>
      <w:ind w:left="720"/>
      <w:jc w:val="both"/>
    </w:pPr>
  </w:style>
  <w:style w:type="paragraph" w:customStyle="1" w:styleId="rvps97">
    <w:name w:val="rvps97"/>
    <w:basedOn w:val="a"/>
    <w:rsid w:val="00DE3F5F"/>
    <w:pPr>
      <w:ind w:firstLine="60"/>
      <w:jc w:val="both"/>
    </w:pPr>
  </w:style>
  <w:style w:type="paragraph" w:customStyle="1" w:styleId="rvps98">
    <w:name w:val="rvps98"/>
    <w:basedOn w:val="a"/>
    <w:rsid w:val="00DE3F5F"/>
    <w:pPr>
      <w:ind w:firstLine="45"/>
    </w:pPr>
  </w:style>
  <w:style w:type="character" w:customStyle="1" w:styleId="rvts23">
    <w:name w:val="rvts23"/>
    <w:rsid w:val="00DE3F5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rvts28">
    <w:name w:val="rvts28"/>
    <w:rsid w:val="00DE3F5F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rvts59">
    <w:name w:val="rvts59"/>
    <w:rsid w:val="00DE3F5F"/>
    <w:rPr>
      <w:rFonts w:ascii="Times New Roman" w:hAnsi="Times New Roman" w:cs="Times New Roman" w:hint="default"/>
      <w:color w:val="000000"/>
      <w:sz w:val="16"/>
      <w:szCs w:val="16"/>
      <w:vertAlign w:val="subscript"/>
    </w:rPr>
  </w:style>
  <w:style w:type="character" w:customStyle="1" w:styleId="27">
    <w:name w:val="Основной текст (2)"/>
    <w:rsid w:val="00DE3F5F"/>
  </w:style>
  <w:style w:type="character" w:customStyle="1" w:styleId="bolighting">
    <w:name w:val="bo_lighting"/>
    <w:rsid w:val="00DE3F5F"/>
  </w:style>
  <w:style w:type="character" w:styleId="aff6">
    <w:name w:val="Placeholder Text"/>
    <w:basedOn w:val="a0"/>
    <w:uiPriority w:val="99"/>
    <w:semiHidden/>
    <w:rsid w:val="00472D9F"/>
    <w:rPr>
      <w:color w:val="808080"/>
    </w:rPr>
  </w:style>
  <w:style w:type="paragraph" w:customStyle="1" w:styleId="p292">
    <w:name w:val="p292"/>
    <w:basedOn w:val="a"/>
    <w:rsid w:val="007F4DA0"/>
    <w:pPr>
      <w:spacing w:before="100" w:beforeAutospacing="1" w:after="100" w:afterAutospacing="1"/>
    </w:pPr>
  </w:style>
  <w:style w:type="character" w:customStyle="1" w:styleId="ft10">
    <w:name w:val="ft10"/>
    <w:basedOn w:val="a0"/>
    <w:rsid w:val="007F4DA0"/>
  </w:style>
  <w:style w:type="character" w:customStyle="1" w:styleId="ft302">
    <w:name w:val="ft302"/>
    <w:basedOn w:val="a0"/>
    <w:rsid w:val="007F4DA0"/>
  </w:style>
  <w:style w:type="character" w:customStyle="1" w:styleId="ft254">
    <w:name w:val="ft254"/>
    <w:basedOn w:val="a0"/>
    <w:rsid w:val="007F4DA0"/>
  </w:style>
  <w:style w:type="character" w:customStyle="1" w:styleId="ft303">
    <w:name w:val="ft303"/>
    <w:basedOn w:val="a0"/>
    <w:rsid w:val="007F4DA0"/>
  </w:style>
  <w:style w:type="paragraph" w:customStyle="1" w:styleId="p13">
    <w:name w:val="p13"/>
    <w:basedOn w:val="a"/>
    <w:rsid w:val="007F4DA0"/>
    <w:pPr>
      <w:spacing w:before="100" w:beforeAutospacing="1" w:after="100" w:afterAutospacing="1"/>
    </w:pPr>
  </w:style>
  <w:style w:type="paragraph" w:customStyle="1" w:styleId="p293">
    <w:name w:val="p293"/>
    <w:basedOn w:val="a"/>
    <w:rsid w:val="007F4DA0"/>
    <w:pPr>
      <w:spacing w:before="100" w:beforeAutospacing="1" w:after="100" w:afterAutospacing="1"/>
    </w:pPr>
  </w:style>
  <w:style w:type="character" w:customStyle="1" w:styleId="ft304">
    <w:name w:val="ft304"/>
    <w:basedOn w:val="a0"/>
    <w:rsid w:val="007F4DA0"/>
  </w:style>
  <w:style w:type="paragraph" w:customStyle="1" w:styleId="p294">
    <w:name w:val="p294"/>
    <w:basedOn w:val="a"/>
    <w:rsid w:val="007F4DA0"/>
    <w:pPr>
      <w:spacing w:before="100" w:beforeAutospacing="1" w:after="100" w:afterAutospacing="1"/>
    </w:pPr>
  </w:style>
  <w:style w:type="paragraph" w:customStyle="1" w:styleId="p48">
    <w:name w:val="p48"/>
    <w:basedOn w:val="a"/>
    <w:rsid w:val="007F4DA0"/>
    <w:pPr>
      <w:spacing w:before="100" w:beforeAutospacing="1" w:after="100" w:afterAutospacing="1"/>
    </w:pPr>
  </w:style>
  <w:style w:type="character" w:customStyle="1" w:styleId="ft155">
    <w:name w:val="ft155"/>
    <w:basedOn w:val="a0"/>
    <w:rsid w:val="007F4DA0"/>
  </w:style>
  <w:style w:type="character" w:customStyle="1" w:styleId="ft306">
    <w:name w:val="ft306"/>
    <w:basedOn w:val="a0"/>
    <w:rsid w:val="007F4DA0"/>
  </w:style>
  <w:style w:type="paragraph" w:customStyle="1" w:styleId="p285">
    <w:name w:val="p285"/>
    <w:basedOn w:val="a"/>
    <w:rsid w:val="007F4DA0"/>
    <w:pPr>
      <w:spacing w:before="100" w:beforeAutospacing="1" w:after="100" w:afterAutospacing="1"/>
    </w:pPr>
  </w:style>
  <w:style w:type="paragraph" w:customStyle="1" w:styleId="p137">
    <w:name w:val="p137"/>
    <w:basedOn w:val="a"/>
    <w:rsid w:val="007F4DA0"/>
    <w:pPr>
      <w:spacing w:before="100" w:beforeAutospacing="1" w:after="100" w:afterAutospacing="1"/>
    </w:pPr>
  </w:style>
  <w:style w:type="character" w:customStyle="1" w:styleId="ft63">
    <w:name w:val="ft63"/>
    <w:basedOn w:val="a0"/>
    <w:rsid w:val="007F4DA0"/>
  </w:style>
  <w:style w:type="character" w:customStyle="1" w:styleId="ft196">
    <w:name w:val="ft196"/>
    <w:basedOn w:val="a0"/>
    <w:rsid w:val="007F4DA0"/>
  </w:style>
  <w:style w:type="character" w:customStyle="1" w:styleId="ft105">
    <w:name w:val="ft105"/>
    <w:basedOn w:val="a0"/>
    <w:rsid w:val="007F4DA0"/>
  </w:style>
  <w:style w:type="character" w:customStyle="1" w:styleId="ft14">
    <w:name w:val="ft14"/>
    <w:basedOn w:val="a0"/>
    <w:rsid w:val="007F4DA0"/>
  </w:style>
  <w:style w:type="paragraph" w:customStyle="1" w:styleId="p299">
    <w:name w:val="p299"/>
    <w:basedOn w:val="a"/>
    <w:rsid w:val="007F4DA0"/>
    <w:pPr>
      <w:spacing w:before="100" w:beforeAutospacing="1" w:after="100" w:afterAutospacing="1"/>
    </w:pPr>
  </w:style>
  <w:style w:type="paragraph" w:customStyle="1" w:styleId="p93">
    <w:name w:val="p93"/>
    <w:basedOn w:val="a"/>
    <w:rsid w:val="007F4DA0"/>
    <w:pPr>
      <w:spacing w:before="100" w:beforeAutospacing="1" w:after="100" w:afterAutospacing="1"/>
    </w:pPr>
  </w:style>
  <w:style w:type="paragraph" w:customStyle="1" w:styleId="p165">
    <w:name w:val="p165"/>
    <w:basedOn w:val="a"/>
    <w:rsid w:val="007F4DA0"/>
    <w:pPr>
      <w:spacing w:before="100" w:beforeAutospacing="1" w:after="100" w:afterAutospacing="1"/>
    </w:pPr>
  </w:style>
  <w:style w:type="character" w:customStyle="1" w:styleId="ft35">
    <w:name w:val="ft35"/>
    <w:basedOn w:val="a0"/>
    <w:rsid w:val="007F4DA0"/>
  </w:style>
  <w:style w:type="character" w:customStyle="1" w:styleId="ft197">
    <w:name w:val="ft197"/>
    <w:basedOn w:val="a0"/>
    <w:rsid w:val="007F4DA0"/>
  </w:style>
  <w:style w:type="paragraph" w:customStyle="1" w:styleId="p300">
    <w:name w:val="p300"/>
    <w:basedOn w:val="a"/>
    <w:rsid w:val="007F4DA0"/>
    <w:pPr>
      <w:spacing w:before="100" w:beforeAutospacing="1" w:after="100" w:afterAutospacing="1"/>
    </w:pPr>
  </w:style>
  <w:style w:type="paragraph" w:customStyle="1" w:styleId="p301">
    <w:name w:val="p301"/>
    <w:basedOn w:val="a"/>
    <w:rsid w:val="007F4DA0"/>
    <w:pPr>
      <w:spacing w:before="100" w:beforeAutospacing="1" w:after="100" w:afterAutospacing="1"/>
    </w:pPr>
  </w:style>
  <w:style w:type="paragraph" w:customStyle="1" w:styleId="p302">
    <w:name w:val="p302"/>
    <w:basedOn w:val="a"/>
    <w:rsid w:val="007F4DA0"/>
    <w:pPr>
      <w:spacing w:before="100" w:beforeAutospacing="1" w:after="100" w:afterAutospacing="1"/>
    </w:pPr>
  </w:style>
  <w:style w:type="paragraph" w:customStyle="1" w:styleId="p4">
    <w:name w:val="p4"/>
    <w:basedOn w:val="a"/>
    <w:rsid w:val="007F4DA0"/>
    <w:pPr>
      <w:spacing w:before="100" w:beforeAutospacing="1" w:after="100" w:afterAutospacing="1"/>
    </w:pPr>
  </w:style>
  <w:style w:type="paragraph" w:customStyle="1" w:styleId="p313">
    <w:name w:val="p313"/>
    <w:basedOn w:val="a"/>
    <w:rsid w:val="007F4DA0"/>
    <w:pPr>
      <w:spacing w:before="100" w:beforeAutospacing="1" w:after="100" w:afterAutospacing="1"/>
    </w:pPr>
  </w:style>
  <w:style w:type="character" w:customStyle="1" w:styleId="ft36">
    <w:name w:val="ft36"/>
    <w:basedOn w:val="a0"/>
    <w:rsid w:val="007F4DA0"/>
  </w:style>
  <w:style w:type="paragraph" w:customStyle="1" w:styleId="p105">
    <w:name w:val="p105"/>
    <w:basedOn w:val="a"/>
    <w:rsid w:val="007F4DA0"/>
    <w:pPr>
      <w:spacing w:before="100" w:beforeAutospacing="1" w:after="100" w:afterAutospacing="1"/>
    </w:pPr>
  </w:style>
  <w:style w:type="paragraph" w:customStyle="1" w:styleId="p314">
    <w:name w:val="p314"/>
    <w:basedOn w:val="a"/>
    <w:rsid w:val="007F4DA0"/>
    <w:pPr>
      <w:spacing w:before="100" w:beforeAutospacing="1" w:after="100" w:afterAutospacing="1"/>
    </w:pPr>
  </w:style>
  <w:style w:type="paragraph" w:customStyle="1" w:styleId="p91">
    <w:name w:val="p91"/>
    <w:basedOn w:val="a"/>
    <w:rsid w:val="007F4DA0"/>
    <w:pPr>
      <w:spacing w:before="100" w:beforeAutospacing="1" w:after="100" w:afterAutospacing="1"/>
    </w:pPr>
  </w:style>
  <w:style w:type="paragraph" w:customStyle="1" w:styleId="p114">
    <w:name w:val="p114"/>
    <w:basedOn w:val="a"/>
    <w:rsid w:val="007F4DA0"/>
    <w:pPr>
      <w:spacing w:before="100" w:beforeAutospacing="1" w:after="100" w:afterAutospacing="1"/>
    </w:pPr>
  </w:style>
  <w:style w:type="paragraph" w:customStyle="1" w:styleId="p315">
    <w:name w:val="p315"/>
    <w:basedOn w:val="a"/>
    <w:rsid w:val="007F4DA0"/>
    <w:pPr>
      <w:spacing w:before="100" w:beforeAutospacing="1" w:after="100" w:afterAutospacing="1"/>
    </w:pPr>
  </w:style>
  <w:style w:type="paragraph" w:customStyle="1" w:styleId="p309">
    <w:name w:val="p309"/>
    <w:basedOn w:val="a"/>
    <w:rsid w:val="007F4DA0"/>
    <w:pPr>
      <w:spacing w:before="100" w:beforeAutospacing="1" w:after="100" w:afterAutospacing="1"/>
    </w:pPr>
  </w:style>
  <w:style w:type="character" w:customStyle="1" w:styleId="ft92">
    <w:name w:val="ft92"/>
    <w:basedOn w:val="a0"/>
    <w:rsid w:val="007F4DA0"/>
  </w:style>
  <w:style w:type="paragraph" w:customStyle="1" w:styleId="p328">
    <w:name w:val="p328"/>
    <w:basedOn w:val="a"/>
    <w:rsid w:val="007F4DA0"/>
    <w:pPr>
      <w:spacing w:before="100" w:beforeAutospacing="1" w:after="100" w:afterAutospacing="1"/>
    </w:pPr>
  </w:style>
  <w:style w:type="paragraph" w:customStyle="1" w:styleId="p329">
    <w:name w:val="p329"/>
    <w:basedOn w:val="a"/>
    <w:rsid w:val="007F4DA0"/>
    <w:pPr>
      <w:spacing w:before="100" w:beforeAutospacing="1" w:after="100" w:afterAutospacing="1"/>
    </w:pPr>
  </w:style>
  <w:style w:type="paragraph" w:customStyle="1" w:styleId="p15">
    <w:name w:val="p15"/>
    <w:basedOn w:val="a"/>
    <w:rsid w:val="007F4DA0"/>
    <w:pPr>
      <w:spacing w:before="100" w:beforeAutospacing="1" w:after="100" w:afterAutospacing="1"/>
    </w:pPr>
  </w:style>
  <w:style w:type="paragraph" w:customStyle="1" w:styleId="p52">
    <w:name w:val="p52"/>
    <w:basedOn w:val="a"/>
    <w:rsid w:val="007F4DA0"/>
    <w:pPr>
      <w:spacing w:before="100" w:beforeAutospacing="1" w:after="100" w:afterAutospacing="1"/>
    </w:pPr>
  </w:style>
  <w:style w:type="character" w:customStyle="1" w:styleId="ft13">
    <w:name w:val="ft13"/>
    <w:basedOn w:val="a0"/>
    <w:rsid w:val="007F4DA0"/>
  </w:style>
  <w:style w:type="character" w:customStyle="1" w:styleId="ft195">
    <w:name w:val="ft195"/>
    <w:basedOn w:val="a0"/>
    <w:rsid w:val="007F4DA0"/>
  </w:style>
  <w:style w:type="character" w:customStyle="1" w:styleId="ft6">
    <w:name w:val="ft6"/>
    <w:basedOn w:val="a0"/>
    <w:rsid w:val="007F4DA0"/>
  </w:style>
  <w:style w:type="character" w:customStyle="1" w:styleId="ft258">
    <w:name w:val="ft258"/>
    <w:basedOn w:val="a0"/>
    <w:rsid w:val="007F4DA0"/>
  </w:style>
  <w:style w:type="paragraph" w:customStyle="1" w:styleId="p330">
    <w:name w:val="p330"/>
    <w:basedOn w:val="a"/>
    <w:rsid w:val="007F4DA0"/>
    <w:pPr>
      <w:spacing w:before="100" w:beforeAutospacing="1" w:after="100" w:afterAutospacing="1"/>
    </w:pPr>
  </w:style>
  <w:style w:type="character" w:customStyle="1" w:styleId="ft84">
    <w:name w:val="ft84"/>
    <w:basedOn w:val="a0"/>
    <w:rsid w:val="007F4DA0"/>
  </w:style>
  <w:style w:type="paragraph" w:customStyle="1" w:styleId="p139">
    <w:name w:val="p139"/>
    <w:basedOn w:val="a"/>
    <w:rsid w:val="007F4DA0"/>
    <w:pPr>
      <w:spacing w:before="100" w:beforeAutospacing="1" w:after="100" w:afterAutospacing="1"/>
    </w:pPr>
  </w:style>
  <w:style w:type="character" w:customStyle="1" w:styleId="ft109">
    <w:name w:val="ft109"/>
    <w:basedOn w:val="a0"/>
    <w:rsid w:val="007F4DA0"/>
  </w:style>
  <w:style w:type="paragraph" w:customStyle="1" w:styleId="p296">
    <w:name w:val="p296"/>
    <w:basedOn w:val="a"/>
    <w:rsid w:val="007F4DA0"/>
    <w:pPr>
      <w:spacing w:before="100" w:beforeAutospacing="1" w:after="100" w:afterAutospacing="1"/>
    </w:pPr>
  </w:style>
  <w:style w:type="paragraph" w:customStyle="1" w:styleId="p331">
    <w:name w:val="p331"/>
    <w:basedOn w:val="a"/>
    <w:rsid w:val="007F4DA0"/>
    <w:pPr>
      <w:spacing w:before="100" w:beforeAutospacing="1" w:after="100" w:afterAutospacing="1"/>
    </w:pPr>
  </w:style>
  <w:style w:type="paragraph" w:customStyle="1" w:styleId="p155">
    <w:name w:val="p155"/>
    <w:basedOn w:val="a"/>
    <w:rsid w:val="007F4DA0"/>
    <w:pPr>
      <w:spacing w:before="100" w:beforeAutospacing="1" w:after="100" w:afterAutospacing="1"/>
    </w:pPr>
  </w:style>
  <w:style w:type="paragraph" w:customStyle="1" w:styleId="p181">
    <w:name w:val="p181"/>
    <w:basedOn w:val="a"/>
    <w:rsid w:val="007F4DA0"/>
    <w:pPr>
      <w:spacing w:before="100" w:beforeAutospacing="1" w:after="100" w:afterAutospacing="1"/>
    </w:pPr>
  </w:style>
  <w:style w:type="character" w:customStyle="1" w:styleId="ft316">
    <w:name w:val="ft316"/>
    <w:basedOn w:val="a0"/>
    <w:rsid w:val="007F4DA0"/>
  </w:style>
  <w:style w:type="character" w:customStyle="1" w:styleId="ft317">
    <w:name w:val="ft317"/>
    <w:basedOn w:val="a0"/>
    <w:rsid w:val="007F4DA0"/>
  </w:style>
  <w:style w:type="character" w:customStyle="1" w:styleId="ft318">
    <w:name w:val="ft318"/>
    <w:basedOn w:val="a0"/>
    <w:rsid w:val="007F4DA0"/>
  </w:style>
  <w:style w:type="character" w:customStyle="1" w:styleId="rvts9">
    <w:name w:val="rvts9"/>
    <w:rsid w:val="008455F4"/>
    <w:rPr>
      <w:rFonts w:ascii="Times New Roman" w:hAnsi="Times New Roman" w:cs="Times New Roman" w:hint="default"/>
      <w:sz w:val="28"/>
      <w:szCs w:val="28"/>
    </w:rPr>
  </w:style>
  <w:style w:type="paragraph" w:customStyle="1" w:styleId="rvps164">
    <w:name w:val="rvps164"/>
    <w:basedOn w:val="a"/>
    <w:rsid w:val="008455F4"/>
    <w:pPr>
      <w:ind w:firstLine="45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99B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90799B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90799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"/>
    <w:qFormat/>
    <w:rsid w:val="00DE3F5F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uiPriority w:val="9"/>
    <w:qFormat/>
    <w:rsid w:val="00DE3F5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uiPriority w:val="9"/>
    <w:qFormat/>
    <w:rsid w:val="00DE3F5F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90799B"/>
    <w:pPr>
      <w:numPr>
        <w:ilvl w:val="6"/>
        <w:numId w:val="1"/>
      </w:numPr>
      <w:suppressAutoHyphens/>
      <w:spacing w:before="240" w:after="60"/>
      <w:outlineLvl w:val="6"/>
    </w:pPr>
    <w:rPr>
      <w:lang w:val="x-none" w:eastAsia="ar-SA"/>
    </w:rPr>
  </w:style>
  <w:style w:type="paragraph" w:styleId="9">
    <w:name w:val="heading 9"/>
    <w:basedOn w:val="a"/>
    <w:next w:val="a"/>
    <w:link w:val="90"/>
    <w:uiPriority w:val="9"/>
    <w:qFormat/>
    <w:rsid w:val="00DE3F5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079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799B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90799B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90799B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90799B"/>
    <w:rPr>
      <w:sz w:val="24"/>
      <w:szCs w:val="24"/>
      <w:lang w:val="x-none" w:eastAsia="ar-SA"/>
    </w:rPr>
  </w:style>
  <w:style w:type="paragraph" w:customStyle="1" w:styleId="Standard">
    <w:name w:val="Standard"/>
    <w:rsid w:val="00C05113"/>
    <w:pPr>
      <w:suppressAutoHyphens/>
      <w:autoSpaceDN w:val="0"/>
      <w:jc w:val="center"/>
      <w:textAlignment w:val="baseline"/>
    </w:pPr>
    <w:rPr>
      <w:kern w:val="3"/>
      <w:sz w:val="24"/>
      <w:szCs w:val="24"/>
    </w:rPr>
  </w:style>
  <w:style w:type="paragraph" w:styleId="af1">
    <w:name w:val="Body Text"/>
    <w:basedOn w:val="a"/>
    <w:link w:val="af2"/>
    <w:uiPriority w:val="99"/>
    <w:semiHidden/>
    <w:rsid w:val="00C05113"/>
    <w:pPr>
      <w:suppressAutoHyphens/>
      <w:spacing w:after="120"/>
    </w:pPr>
    <w:rPr>
      <w:kern w:val="1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05113"/>
    <w:rPr>
      <w:kern w:val="1"/>
      <w:sz w:val="24"/>
      <w:szCs w:val="24"/>
      <w:lang w:eastAsia="ar-SA"/>
    </w:rPr>
  </w:style>
  <w:style w:type="paragraph" w:styleId="af3">
    <w:name w:val="Body Text Indent"/>
    <w:basedOn w:val="a"/>
    <w:link w:val="af4"/>
    <w:uiPriority w:val="99"/>
    <w:unhideWhenUsed/>
    <w:rsid w:val="000407F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407F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3F5F"/>
    <w:rPr>
      <w:rFonts w:ascii="Calibri" w:hAnsi="Calibri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"/>
    <w:rsid w:val="00DE3F5F"/>
    <w:rPr>
      <w:rFonts w:ascii="Calibri" w:hAnsi="Calibri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0"/>
    <w:link w:val="6"/>
    <w:uiPriority w:val="9"/>
    <w:rsid w:val="00DE3F5F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90">
    <w:name w:val="Заголовок 9 Знак"/>
    <w:basedOn w:val="a0"/>
    <w:link w:val="9"/>
    <w:uiPriority w:val="9"/>
    <w:rsid w:val="00DE3F5F"/>
    <w:rPr>
      <w:rFonts w:ascii="Calibri Light" w:hAnsi="Calibri Light"/>
      <w:sz w:val="22"/>
      <w:szCs w:val="22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DE3F5F"/>
  </w:style>
  <w:style w:type="character" w:styleId="af5">
    <w:name w:val="FollowedHyperlink"/>
    <w:rsid w:val="00DE3F5F"/>
    <w:rPr>
      <w:color w:val="800080"/>
      <w:u w:val="single"/>
    </w:rPr>
  </w:style>
  <w:style w:type="paragraph" w:styleId="af6">
    <w:name w:val="annotation text"/>
    <w:basedOn w:val="a"/>
    <w:link w:val="af7"/>
    <w:semiHidden/>
    <w:rsid w:val="00DE3F5F"/>
    <w:pPr>
      <w:suppressAutoHyphens/>
    </w:pPr>
    <w:rPr>
      <w:sz w:val="20"/>
      <w:szCs w:val="20"/>
      <w:lang w:val="x-none" w:eastAsia="ar-SA"/>
    </w:rPr>
  </w:style>
  <w:style w:type="character" w:customStyle="1" w:styleId="af7">
    <w:name w:val="Текст примечания Знак"/>
    <w:basedOn w:val="a0"/>
    <w:link w:val="af6"/>
    <w:semiHidden/>
    <w:rsid w:val="00DE3F5F"/>
    <w:rPr>
      <w:lang w:val="x-none" w:eastAsia="ar-SA"/>
    </w:rPr>
  </w:style>
  <w:style w:type="paragraph" w:styleId="af8">
    <w:name w:val="Subtitle"/>
    <w:basedOn w:val="a"/>
    <w:link w:val="af9"/>
    <w:qFormat/>
    <w:rsid w:val="00DE3F5F"/>
    <w:pPr>
      <w:suppressAutoHyphens/>
      <w:spacing w:after="60"/>
      <w:jc w:val="center"/>
      <w:outlineLvl w:val="1"/>
    </w:pPr>
    <w:rPr>
      <w:rFonts w:ascii="Arial" w:hAnsi="Arial"/>
      <w:lang w:val="x-none" w:eastAsia="ar-SA"/>
    </w:rPr>
  </w:style>
  <w:style w:type="character" w:customStyle="1" w:styleId="af9">
    <w:name w:val="Подзаголовок Знак"/>
    <w:basedOn w:val="a0"/>
    <w:link w:val="af8"/>
    <w:rsid w:val="00DE3F5F"/>
    <w:rPr>
      <w:rFonts w:ascii="Arial" w:hAnsi="Arial"/>
      <w:sz w:val="24"/>
      <w:szCs w:val="24"/>
      <w:lang w:val="x-none" w:eastAsia="ar-SA"/>
    </w:rPr>
  </w:style>
  <w:style w:type="paragraph" w:styleId="afa">
    <w:name w:val="Title"/>
    <w:basedOn w:val="a"/>
    <w:next w:val="af8"/>
    <w:link w:val="afb"/>
    <w:qFormat/>
    <w:rsid w:val="00DE3F5F"/>
    <w:pPr>
      <w:suppressAutoHyphens/>
      <w:ind w:firstLine="720"/>
      <w:jc w:val="center"/>
    </w:pPr>
    <w:rPr>
      <w:b/>
      <w:bCs/>
      <w:lang w:val="x-none" w:eastAsia="ar-SA"/>
    </w:rPr>
  </w:style>
  <w:style w:type="character" w:customStyle="1" w:styleId="afb">
    <w:name w:val="Название Знак"/>
    <w:basedOn w:val="a0"/>
    <w:link w:val="afa"/>
    <w:rsid w:val="00DE3F5F"/>
    <w:rPr>
      <w:b/>
      <w:bCs/>
      <w:sz w:val="24"/>
      <w:szCs w:val="24"/>
      <w:lang w:val="x-none" w:eastAsia="ar-SA"/>
    </w:rPr>
  </w:style>
  <w:style w:type="paragraph" w:styleId="afc">
    <w:name w:val="annotation subject"/>
    <w:basedOn w:val="af6"/>
    <w:next w:val="af6"/>
    <w:link w:val="afd"/>
    <w:semiHidden/>
    <w:rsid w:val="00DE3F5F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DE3F5F"/>
    <w:rPr>
      <w:b/>
      <w:bCs/>
      <w:lang w:val="x-none" w:eastAsia="ar-SA"/>
    </w:rPr>
  </w:style>
  <w:style w:type="paragraph" w:customStyle="1" w:styleId="ConsPlusNormal">
    <w:name w:val="ConsPlusNormal"/>
    <w:rsid w:val="00DE3F5F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DE3F5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DE3F5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DE3F5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DE3F5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DE3F5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DE3F5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DE3F5F"/>
    <w:pPr>
      <w:suppressAutoHyphens/>
    </w:pPr>
    <w:rPr>
      <w:lang w:eastAsia="ar-SA"/>
    </w:rPr>
  </w:style>
  <w:style w:type="character" w:styleId="aff">
    <w:name w:val="annotation reference"/>
    <w:semiHidden/>
    <w:rsid w:val="00DE3F5F"/>
    <w:rPr>
      <w:sz w:val="16"/>
      <w:szCs w:val="16"/>
    </w:rPr>
  </w:style>
  <w:style w:type="character" w:customStyle="1" w:styleId="FontStyle39">
    <w:name w:val="Font Style39"/>
    <w:rsid w:val="00DE3F5F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f"/>
    <w:rsid w:val="00DE3F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page number"/>
    <w:basedOn w:val="a0"/>
    <w:uiPriority w:val="99"/>
    <w:unhideWhenUsed/>
    <w:rsid w:val="00DE3F5F"/>
  </w:style>
  <w:style w:type="paragraph" w:styleId="aff1">
    <w:name w:val="TOC Heading"/>
    <w:basedOn w:val="1"/>
    <w:next w:val="a"/>
    <w:uiPriority w:val="39"/>
    <w:qFormat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E3F5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DE3F5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DE3F5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DE3F5F"/>
    <w:pPr>
      <w:spacing w:before="100" w:beforeAutospacing="1" w:after="100" w:afterAutospacing="1"/>
    </w:pPr>
  </w:style>
  <w:style w:type="character" w:customStyle="1" w:styleId="rvts6">
    <w:name w:val="rvts6"/>
    <w:rsid w:val="00DE3F5F"/>
    <w:rPr>
      <w:rFonts w:cs="Times New Roman"/>
    </w:rPr>
  </w:style>
  <w:style w:type="character" w:customStyle="1" w:styleId="apple-converted-space">
    <w:name w:val="apple-converted-space"/>
    <w:rsid w:val="00DE3F5F"/>
    <w:rPr>
      <w:rFonts w:cs="Times New Roman"/>
    </w:rPr>
  </w:style>
  <w:style w:type="paragraph" w:customStyle="1" w:styleId="Textbody">
    <w:name w:val="Text body"/>
    <w:basedOn w:val="a"/>
    <w:rsid w:val="00DE3F5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uiPriority w:val="22"/>
    <w:qFormat/>
    <w:rsid w:val="00DE3F5F"/>
    <w:rPr>
      <w:b/>
      <w:bCs/>
    </w:rPr>
  </w:style>
  <w:style w:type="character" w:customStyle="1" w:styleId="FontStyle37">
    <w:name w:val="Font Style37"/>
    <w:rsid w:val="00DE3F5F"/>
    <w:rPr>
      <w:rFonts w:ascii="Times New Roman" w:hAnsi="Times New Roman" w:cs="Times New Roman"/>
      <w:sz w:val="26"/>
      <w:szCs w:val="26"/>
    </w:rPr>
  </w:style>
  <w:style w:type="paragraph" w:customStyle="1" w:styleId="14">
    <w:name w:val="1"/>
    <w:basedOn w:val="a"/>
    <w:rsid w:val="00DE3F5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DE3F5F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E3F5F"/>
    <w:rPr>
      <w:sz w:val="16"/>
      <w:szCs w:val="16"/>
      <w:lang w:val="x-none" w:eastAsia="ar-SA"/>
    </w:rPr>
  </w:style>
  <w:style w:type="character" w:customStyle="1" w:styleId="grame">
    <w:name w:val="grame"/>
    <w:rsid w:val="00DE3F5F"/>
  </w:style>
  <w:style w:type="paragraph" w:styleId="23">
    <w:name w:val="Body Text Indent 2"/>
    <w:basedOn w:val="a"/>
    <w:link w:val="24"/>
    <w:uiPriority w:val="99"/>
    <w:unhideWhenUsed/>
    <w:rsid w:val="00DE3F5F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E3F5F"/>
    <w:rPr>
      <w:sz w:val="24"/>
      <w:szCs w:val="24"/>
      <w:lang w:val="x-none" w:eastAsia="ar-SA"/>
    </w:rPr>
  </w:style>
  <w:style w:type="paragraph" w:styleId="25">
    <w:name w:val="Body Text 2"/>
    <w:basedOn w:val="a"/>
    <w:link w:val="26"/>
    <w:uiPriority w:val="99"/>
    <w:semiHidden/>
    <w:unhideWhenUsed/>
    <w:rsid w:val="00DE3F5F"/>
    <w:pPr>
      <w:suppressAutoHyphens/>
      <w:spacing w:after="120" w:line="480" w:lineRule="auto"/>
    </w:pPr>
    <w:rPr>
      <w:lang w:val="x-none"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DE3F5F"/>
    <w:rPr>
      <w:sz w:val="24"/>
      <w:szCs w:val="24"/>
      <w:lang w:val="x-none" w:eastAsia="ar-SA"/>
    </w:rPr>
  </w:style>
  <w:style w:type="paragraph" w:customStyle="1" w:styleId="aff3">
    <w:name w:val="a"/>
    <w:basedOn w:val="a"/>
    <w:rsid w:val="00DE3F5F"/>
    <w:pPr>
      <w:spacing w:before="100" w:beforeAutospacing="1" w:after="100" w:afterAutospacing="1"/>
    </w:pPr>
  </w:style>
  <w:style w:type="character" w:customStyle="1" w:styleId="spelle">
    <w:name w:val="spelle"/>
    <w:rsid w:val="00DE3F5F"/>
  </w:style>
  <w:style w:type="character" w:customStyle="1" w:styleId="desc">
    <w:name w:val="desc"/>
    <w:rsid w:val="00DE3F5F"/>
  </w:style>
  <w:style w:type="paragraph" w:customStyle="1" w:styleId="a00">
    <w:name w:val="a0"/>
    <w:basedOn w:val="a"/>
    <w:rsid w:val="00DE3F5F"/>
    <w:pPr>
      <w:spacing w:before="100" w:beforeAutospacing="1" w:after="100" w:afterAutospacing="1"/>
    </w:pPr>
  </w:style>
  <w:style w:type="character" w:customStyle="1" w:styleId="rvts22">
    <w:name w:val="rvts22"/>
    <w:rsid w:val="00DE3F5F"/>
    <w:rPr>
      <w:sz w:val="24"/>
      <w:szCs w:val="24"/>
    </w:rPr>
  </w:style>
  <w:style w:type="paragraph" w:customStyle="1" w:styleId="rvps3">
    <w:name w:val="rvps3"/>
    <w:basedOn w:val="a"/>
    <w:rsid w:val="00DE3F5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DE3F5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5">
    <w:name w:val="Абзац списка1"/>
    <w:basedOn w:val="a"/>
    <w:rsid w:val="00DE3F5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6">
    <w:name w:val="Заголовок оглавления1"/>
    <w:basedOn w:val="1"/>
    <w:next w:val="a"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7">
    <w:name w:val="Обычный1"/>
    <w:basedOn w:val="a"/>
    <w:rsid w:val="00DE3F5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DE3F5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DE3F5F"/>
  </w:style>
  <w:style w:type="character" w:customStyle="1" w:styleId="fontstyle52">
    <w:name w:val="fontstyle52"/>
    <w:rsid w:val="00DE3F5F"/>
  </w:style>
  <w:style w:type="character" w:customStyle="1" w:styleId="18">
    <w:name w:val="Слабое выделение1"/>
    <w:rsid w:val="00DE3F5F"/>
    <w:rPr>
      <w:rFonts w:cs="Times New Roman"/>
      <w:i/>
      <w:iCs/>
      <w:color w:val="808080"/>
    </w:rPr>
  </w:style>
  <w:style w:type="character" w:customStyle="1" w:styleId="comment">
    <w:name w:val="comment"/>
    <w:rsid w:val="00DE3F5F"/>
    <w:rPr>
      <w:rFonts w:cs="Times New Roman"/>
    </w:rPr>
  </w:style>
  <w:style w:type="character" w:customStyle="1" w:styleId="texhtml">
    <w:name w:val="texhtml"/>
    <w:rsid w:val="00DE3F5F"/>
    <w:rPr>
      <w:rFonts w:cs="Times New Roman"/>
    </w:rPr>
  </w:style>
  <w:style w:type="paragraph" w:customStyle="1" w:styleId="19">
    <w:name w:val="Программа_1"/>
    <w:basedOn w:val="a"/>
    <w:rsid w:val="00DE3F5F"/>
    <w:pPr>
      <w:shd w:val="clear" w:color="auto" w:fill="FFFFFF"/>
      <w:ind w:firstLine="396"/>
      <w:jc w:val="both"/>
    </w:pPr>
    <w:rPr>
      <w:sz w:val="28"/>
      <w:szCs w:val="22"/>
    </w:rPr>
  </w:style>
  <w:style w:type="character" w:styleId="aff5">
    <w:name w:val="Emphasis"/>
    <w:qFormat/>
    <w:rsid w:val="00DE3F5F"/>
    <w:rPr>
      <w:i/>
      <w:iCs/>
    </w:rPr>
  </w:style>
  <w:style w:type="paragraph" w:customStyle="1" w:styleId="1a">
    <w:name w:val="Без интервала1"/>
    <w:rsid w:val="00DE3F5F"/>
    <w:rPr>
      <w:rFonts w:ascii="Calibri" w:hAnsi="Calibri"/>
      <w:sz w:val="22"/>
      <w:szCs w:val="22"/>
      <w:lang w:eastAsia="en-US"/>
    </w:rPr>
  </w:style>
  <w:style w:type="character" w:customStyle="1" w:styleId="rvts11">
    <w:name w:val="rvts11"/>
    <w:rsid w:val="00DE3F5F"/>
    <w:rPr>
      <w:sz w:val="24"/>
      <w:szCs w:val="24"/>
    </w:rPr>
  </w:style>
  <w:style w:type="character" w:customStyle="1" w:styleId="rvts37">
    <w:name w:val="rvts37"/>
    <w:rsid w:val="00DE3F5F"/>
    <w:rPr>
      <w:color w:val="000000"/>
      <w:sz w:val="24"/>
      <w:szCs w:val="24"/>
    </w:rPr>
  </w:style>
  <w:style w:type="character" w:customStyle="1" w:styleId="rvts38">
    <w:name w:val="rvts38"/>
    <w:rsid w:val="00DE3F5F"/>
    <w:rPr>
      <w:color w:val="000000"/>
      <w:sz w:val="24"/>
      <w:szCs w:val="24"/>
    </w:rPr>
  </w:style>
  <w:style w:type="character" w:customStyle="1" w:styleId="rvts39">
    <w:name w:val="rvts39"/>
    <w:rsid w:val="00DE3F5F"/>
    <w:rPr>
      <w:sz w:val="24"/>
      <w:szCs w:val="24"/>
    </w:rPr>
  </w:style>
  <w:style w:type="character" w:customStyle="1" w:styleId="Heading2">
    <w:name w:val="Heading #2_"/>
    <w:link w:val="Heading20"/>
    <w:locked/>
    <w:rsid w:val="00DE3F5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DE3F5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3F5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DE3F5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DE3F5F"/>
    <w:pPr>
      <w:ind w:firstLine="778"/>
      <w:jc w:val="center"/>
    </w:pPr>
  </w:style>
  <w:style w:type="paragraph" w:customStyle="1" w:styleId="rvps45">
    <w:name w:val="rvps45"/>
    <w:basedOn w:val="a"/>
    <w:rsid w:val="00DE3F5F"/>
    <w:pPr>
      <w:jc w:val="center"/>
    </w:pPr>
  </w:style>
  <w:style w:type="paragraph" w:customStyle="1" w:styleId="rvps46">
    <w:name w:val="rvps46"/>
    <w:basedOn w:val="a"/>
    <w:rsid w:val="00DE3F5F"/>
    <w:pPr>
      <w:spacing w:line="265" w:lineRule="atLeast"/>
      <w:jc w:val="center"/>
    </w:pPr>
  </w:style>
  <w:style w:type="paragraph" w:customStyle="1" w:styleId="rvps47">
    <w:name w:val="rvps47"/>
    <w:basedOn w:val="a"/>
    <w:rsid w:val="00DE3F5F"/>
    <w:pPr>
      <w:spacing w:line="215" w:lineRule="atLeast"/>
      <w:jc w:val="center"/>
    </w:pPr>
  </w:style>
  <w:style w:type="character" w:customStyle="1" w:styleId="rvts19">
    <w:name w:val="rvts19"/>
    <w:rsid w:val="00DE3F5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rsid w:val="00DE3F5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rvps20">
    <w:name w:val="rvps20"/>
    <w:basedOn w:val="a"/>
    <w:rsid w:val="00DE3F5F"/>
    <w:pPr>
      <w:spacing w:before="100" w:beforeAutospacing="1" w:after="100" w:afterAutospacing="1"/>
    </w:pPr>
  </w:style>
  <w:style w:type="character" w:customStyle="1" w:styleId="rvts17">
    <w:name w:val="rvts17"/>
    <w:basedOn w:val="a0"/>
    <w:rsid w:val="00DE3F5F"/>
  </w:style>
  <w:style w:type="paragraph" w:customStyle="1" w:styleId="rvps10">
    <w:name w:val="rvps10"/>
    <w:basedOn w:val="a"/>
    <w:rsid w:val="00DE3F5F"/>
    <w:pPr>
      <w:spacing w:before="100" w:beforeAutospacing="1" w:after="100" w:afterAutospacing="1"/>
    </w:pPr>
  </w:style>
  <w:style w:type="character" w:customStyle="1" w:styleId="rvts16">
    <w:name w:val="rvts16"/>
    <w:basedOn w:val="a0"/>
    <w:rsid w:val="00DE3F5F"/>
  </w:style>
  <w:style w:type="paragraph" w:customStyle="1" w:styleId="rvps11">
    <w:name w:val="rvps11"/>
    <w:basedOn w:val="a"/>
    <w:rsid w:val="00DE3F5F"/>
    <w:pPr>
      <w:spacing w:before="100" w:beforeAutospacing="1" w:after="100" w:afterAutospacing="1"/>
    </w:pPr>
  </w:style>
  <w:style w:type="paragraph" w:customStyle="1" w:styleId="rvps66">
    <w:name w:val="rvps66"/>
    <w:basedOn w:val="a"/>
    <w:rsid w:val="00DE3F5F"/>
    <w:pPr>
      <w:spacing w:before="100" w:beforeAutospacing="1" w:after="100" w:afterAutospacing="1"/>
    </w:pPr>
  </w:style>
  <w:style w:type="character" w:customStyle="1" w:styleId="rvts56">
    <w:name w:val="rvts56"/>
    <w:basedOn w:val="a0"/>
    <w:rsid w:val="00DE3F5F"/>
  </w:style>
  <w:style w:type="character" w:customStyle="1" w:styleId="rvts57">
    <w:name w:val="rvts57"/>
    <w:basedOn w:val="a0"/>
    <w:rsid w:val="00DE3F5F"/>
  </w:style>
  <w:style w:type="character" w:customStyle="1" w:styleId="rvts54">
    <w:name w:val="rvts54"/>
    <w:basedOn w:val="a0"/>
    <w:rsid w:val="00DE3F5F"/>
  </w:style>
  <w:style w:type="character" w:customStyle="1" w:styleId="rvts55">
    <w:name w:val="rvts55"/>
    <w:basedOn w:val="a0"/>
    <w:rsid w:val="00DE3F5F"/>
  </w:style>
  <w:style w:type="paragraph" w:customStyle="1" w:styleId="rvps7">
    <w:name w:val="rvps7"/>
    <w:basedOn w:val="a"/>
    <w:rsid w:val="00DE3F5F"/>
    <w:pPr>
      <w:jc w:val="both"/>
    </w:pPr>
  </w:style>
  <w:style w:type="paragraph" w:customStyle="1" w:styleId="rvps96">
    <w:name w:val="rvps96"/>
    <w:basedOn w:val="a"/>
    <w:rsid w:val="00DE3F5F"/>
    <w:pPr>
      <w:ind w:left="720"/>
      <w:jc w:val="both"/>
    </w:pPr>
  </w:style>
  <w:style w:type="paragraph" w:customStyle="1" w:styleId="rvps97">
    <w:name w:val="rvps97"/>
    <w:basedOn w:val="a"/>
    <w:rsid w:val="00DE3F5F"/>
    <w:pPr>
      <w:ind w:firstLine="60"/>
      <w:jc w:val="both"/>
    </w:pPr>
  </w:style>
  <w:style w:type="paragraph" w:customStyle="1" w:styleId="rvps98">
    <w:name w:val="rvps98"/>
    <w:basedOn w:val="a"/>
    <w:rsid w:val="00DE3F5F"/>
    <w:pPr>
      <w:ind w:firstLine="45"/>
    </w:pPr>
  </w:style>
  <w:style w:type="character" w:customStyle="1" w:styleId="rvts23">
    <w:name w:val="rvts23"/>
    <w:rsid w:val="00DE3F5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rvts28">
    <w:name w:val="rvts28"/>
    <w:rsid w:val="00DE3F5F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rvts59">
    <w:name w:val="rvts59"/>
    <w:rsid w:val="00DE3F5F"/>
    <w:rPr>
      <w:rFonts w:ascii="Times New Roman" w:hAnsi="Times New Roman" w:cs="Times New Roman" w:hint="default"/>
      <w:color w:val="000000"/>
      <w:sz w:val="16"/>
      <w:szCs w:val="16"/>
      <w:vertAlign w:val="subscript"/>
    </w:rPr>
  </w:style>
  <w:style w:type="character" w:customStyle="1" w:styleId="27">
    <w:name w:val="Основной текст (2)"/>
    <w:rsid w:val="00DE3F5F"/>
  </w:style>
  <w:style w:type="character" w:customStyle="1" w:styleId="bolighting">
    <w:name w:val="bo_lighting"/>
    <w:rsid w:val="00DE3F5F"/>
  </w:style>
  <w:style w:type="character" w:styleId="aff6">
    <w:name w:val="Placeholder Text"/>
    <w:basedOn w:val="a0"/>
    <w:uiPriority w:val="99"/>
    <w:semiHidden/>
    <w:rsid w:val="00472D9F"/>
    <w:rPr>
      <w:color w:val="808080"/>
    </w:rPr>
  </w:style>
  <w:style w:type="paragraph" w:customStyle="1" w:styleId="p292">
    <w:name w:val="p292"/>
    <w:basedOn w:val="a"/>
    <w:rsid w:val="007F4DA0"/>
    <w:pPr>
      <w:spacing w:before="100" w:beforeAutospacing="1" w:after="100" w:afterAutospacing="1"/>
    </w:pPr>
  </w:style>
  <w:style w:type="character" w:customStyle="1" w:styleId="ft10">
    <w:name w:val="ft10"/>
    <w:basedOn w:val="a0"/>
    <w:rsid w:val="007F4DA0"/>
  </w:style>
  <w:style w:type="character" w:customStyle="1" w:styleId="ft302">
    <w:name w:val="ft302"/>
    <w:basedOn w:val="a0"/>
    <w:rsid w:val="007F4DA0"/>
  </w:style>
  <w:style w:type="character" w:customStyle="1" w:styleId="ft254">
    <w:name w:val="ft254"/>
    <w:basedOn w:val="a0"/>
    <w:rsid w:val="007F4DA0"/>
  </w:style>
  <w:style w:type="character" w:customStyle="1" w:styleId="ft303">
    <w:name w:val="ft303"/>
    <w:basedOn w:val="a0"/>
    <w:rsid w:val="007F4DA0"/>
  </w:style>
  <w:style w:type="paragraph" w:customStyle="1" w:styleId="p13">
    <w:name w:val="p13"/>
    <w:basedOn w:val="a"/>
    <w:rsid w:val="007F4DA0"/>
    <w:pPr>
      <w:spacing w:before="100" w:beforeAutospacing="1" w:after="100" w:afterAutospacing="1"/>
    </w:pPr>
  </w:style>
  <w:style w:type="paragraph" w:customStyle="1" w:styleId="p293">
    <w:name w:val="p293"/>
    <w:basedOn w:val="a"/>
    <w:rsid w:val="007F4DA0"/>
    <w:pPr>
      <w:spacing w:before="100" w:beforeAutospacing="1" w:after="100" w:afterAutospacing="1"/>
    </w:pPr>
  </w:style>
  <w:style w:type="character" w:customStyle="1" w:styleId="ft304">
    <w:name w:val="ft304"/>
    <w:basedOn w:val="a0"/>
    <w:rsid w:val="007F4DA0"/>
  </w:style>
  <w:style w:type="paragraph" w:customStyle="1" w:styleId="p294">
    <w:name w:val="p294"/>
    <w:basedOn w:val="a"/>
    <w:rsid w:val="007F4DA0"/>
    <w:pPr>
      <w:spacing w:before="100" w:beforeAutospacing="1" w:after="100" w:afterAutospacing="1"/>
    </w:pPr>
  </w:style>
  <w:style w:type="paragraph" w:customStyle="1" w:styleId="p48">
    <w:name w:val="p48"/>
    <w:basedOn w:val="a"/>
    <w:rsid w:val="007F4DA0"/>
    <w:pPr>
      <w:spacing w:before="100" w:beforeAutospacing="1" w:after="100" w:afterAutospacing="1"/>
    </w:pPr>
  </w:style>
  <w:style w:type="character" w:customStyle="1" w:styleId="ft155">
    <w:name w:val="ft155"/>
    <w:basedOn w:val="a0"/>
    <w:rsid w:val="007F4DA0"/>
  </w:style>
  <w:style w:type="character" w:customStyle="1" w:styleId="ft306">
    <w:name w:val="ft306"/>
    <w:basedOn w:val="a0"/>
    <w:rsid w:val="007F4DA0"/>
  </w:style>
  <w:style w:type="paragraph" w:customStyle="1" w:styleId="p285">
    <w:name w:val="p285"/>
    <w:basedOn w:val="a"/>
    <w:rsid w:val="007F4DA0"/>
    <w:pPr>
      <w:spacing w:before="100" w:beforeAutospacing="1" w:after="100" w:afterAutospacing="1"/>
    </w:pPr>
  </w:style>
  <w:style w:type="paragraph" w:customStyle="1" w:styleId="p137">
    <w:name w:val="p137"/>
    <w:basedOn w:val="a"/>
    <w:rsid w:val="007F4DA0"/>
    <w:pPr>
      <w:spacing w:before="100" w:beforeAutospacing="1" w:after="100" w:afterAutospacing="1"/>
    </w:pPr>
  </w:style>
  <w:style w:type="character" w:customStyle="1" w:styleId="ft63">
    <w:name w:val="ft63"/>
    <w:basedOn w:val="a0"/>
    <w:rsid w:val="007F4DA0"/>
  </w:style>
  <w:style w:type="character" w:customStyle="1" w:styleId="ft196">
    <w:name w:val="ft196"/>
    <w:basedOn w:val="a0"/>
    <w:rsid w:val="007F4DA0"/>
  </w:style>
  <w:style w:type="character" w:customStyle="1" w:styleId="ft105">
    <w:name w:val="ft105"/>
    <w:basedOn w:val="a0"/>
    <w:rsid w:val="007F4DA0"/>
  </w:style>
  <w:style w:type="character" w:customStyle="1" w:styleId="ft14">
    <w:name w:val="ft14"/>
    <w:basedOn w:val="a0"/>
    <w:rsid w:val="007F4DA0"/>
  </w:style>
  <w:style w:type="paragraph" w:customStyle="1" w:styleId="p299">
    <w:name w:val="p299"/>
    <w:basedOn w:val="a"/>
    <w:rsid w:val="007F4DA0"/>
    <w:pPr>
      <w:spacing w:before="100" w:beforeAutospacing="1" w:after="100" w:afterAutospacing="1"/>
    </w:pPr>
  </w:style>
  <w:style w:type="paragraph" w:customStyle="1" w:styleId="p93">
    <w:name w:val="p93"/>
    <w:basedOn w:val="a"/>
    <w:rsid w:val="007F4DA0"/>
    <w:pPr>
      <w:spacing w:before="100" w:beforeAutospacing="1" w:after="100" w:afterAutospacing="1"/>
    </w:pPr>
  </w:style>
  <w:style w:type="paragraph" w:customStyle="1" w:styleId="p165">
    <w:name w:val="p165"/>
    <w:basedOn w:val="a"/>
    <w:rsid w:val="007F4DA0"/>
    <w:pPr>
      <w:spacing w:before="100" w:beforeAutospacing="1" w:after="100" w:afterAutospacing="1"/>
    </w:pPr>
  </w:style>
  <w:style w:type="character" w:customStyle="1" w:styleId="ft35">
    <w:name w:val="ft35"/>
    <w:basedOn w:val="a0"/>
    <w:rsid w:val="007F4DA0"/>
  </w:style>
  <w:style w:type="character" w:customStyle="1" w:styleId="ft197">
    <w:name w:val="ft197"/>
    <w:basedOn w:val="a0"/>
    <w:rsid w:val="007F4DA0"/>
  </w:style>
  <w:style w:type="paragraph" w:customStyle="1" w:styleId="p300">
    <w:name w:val="p300"/>
    <w:basedOn w:val="a"/>
    <w:rsid w:val="007F4DA0"/>
    <w:pPr>
      <w:spacing w:before="100" w:beforeAutospacing="1" w:after="100" w:afterAutospacing="1"/>
    </w:pPr>
  </w:style>
  <w:style w:type="paragraph" w:customStyle="1" w:styleId="p301">
    <w:name w:val="p301"/>
    <w:basedOn w:val="a"/>
    <w:rsid w:val="007F4DA0"/>
    <w:pPr>
      <w:spacing w:before="100" w:beforeAutospacing="1" w:after="100" w:afterAutospacing="1"/>
    </w:pPr>
  </w:style>
  <w:style w:type="paragraph" w:customStyle="1" w:styleId="p302">
    <w:name w:val="p302"/>
    <w:basedOn w:val="a"/>
    <w:rsid w:val="007F4DA0"/>
    <w:pPr>
      <w:spacing w:before="100" w:beforeAutospacing="1" w:after="100" w:afterAutospacing="1"/>
    </w:pPr>
  </w:style>
  <w:style w:type="paragraph" w:customStyle="1" w:styleId="p4">
    <w:name w:val="p4"/>
    <w:basedOn w:val="a"/>
    <w:rsid w:val="007F4DA0"/>
    <w:pPr>
      <w:spacing w:before="100" w:beforeAutospacing="1" w:after="100" w:afterAutospacing="1"/>
    </w:pPr>
  </w:style>
  <w:style w:type="paragraph" w:customStyle="1" w:styleId="p313">
    <w:name w:val="p313"/>
    <w:basedOn w:val="a"/>
    <w:rsid w:val="007F4DA0"/>
    <w:pPr>
      <w:spacing w:before="100" w:beforeAutospacing="1" w:after="100" w:afterAutospacing="1"/>
    </w:pPr>
  </w:style>
  <w:style w:type="character" w:customStyle="1" w:styleId="ft36">
    <w:name w:val="ft36"/>
    <w:basedOn w:val="a0"/>
    <w:rsid w:val="007F4DA0"/>
  </w:style>
  <w:style w:type="paragraph" w:customStyle="1" w:styleId="p105">
    <w:name w:val="p105"/>
    <w:basedOn w:val="a"/>
    <w:rsid w:val="007F4DA0"/>
    <w:pPr>
      <w:spacing w:before="100" w:beforeAutospacing="1" w:after="100" w:afterAutospacing="1"/>
    </w:pPr>
  </w:style>
  <w:style w:type="paragraph" w:customStyle="1" w:styleId="p314">
    <w:name w:val="p314"/>
    <w:basedOn w:val="a"/>
    <w:rsid w:val="007F4DA0"/>
    <w:pPr>
      <w:spacing w:before="100" w:beforeAutospacing="1" w:after="100" w:afterAutospacing="1"/>
    </w:pPr>
  </w:style>
  <w:style w:type="paragraph" w:customStyle="1" w:styleId="p91">
    <w:name w:val="p91"/>
    <w:basedOn w:val="a"/>
    <w:rsid w:val="007F4DA0"/>
    <w:pPr>
      <w:spacing w:before="100" w:beforeAutospacing="1" w:after="100" w:afterAutospacing="1"/>
    </w:pPr>
  </w:style>
  <w:style w:type="paragraph" w:customStyle="1" w:styleId="p114">
    <w:name w:val="p114"/>
    <w:basedOn w:val="a"/>
    <w:rsid w:val="007F4DA0"/>
    <w:pPr>
      <w:spacing w:before="100" w:beforeAutospacing="1" w:after="100" w:afterAutospacing="1"/>
    </w:pPr>
  </w:style>
  <w:style w:type="paragraph" w:customStyle="1" w:styleId="p315">
    <w:name w:val="p315"/>
    <w:basedOn w:val="a"/>
    <w:rsid w:val="007F4DA0"/>
    <w:pPr>
      <w:spacing w:before="100" w:beforeAutospacing="1" w:after="100" w:afterAutospacing="1"/>
    </w:pPr>
  </w:style>
  <w:style w:type="paragraph" w:customStyle="1" w:styleId="p309">
    <w:name w:val="p309"/>
    <w:basedOn w:val="a"/>
    <w:rsid w:val="007F4DA0"/>
    <w:pPr>
      <w:spacing w:before="100" w:beforeAutospacing="1" w:after="100" w:afterAutospacing="1"/>
    </w:pPr>
  </w:style>
  <w:style w:type="character" w:customStyle="1" w:styleId="ft92">
    <w:name w:val="ft92"/>
    <w:basedOn w:val="a0"/>
    <w:rsid w:val="007F4DA0"/>
  </w:style>
  <w:style w:type="paragraph" w:customStyle="1" w:styleId="p328">
    <w:name w:val="p328"/>
    <w:basedOn w:val="a"/>
    <w:rsid w:val="007F4DA0"/>
    <w:pPr>
      <w:spacing w:before="100" w:beforeAutospacing="1" w:after="100" w:afterAutospacing="1"/>
    </w:pPr>
  </w:style>
  <w:style w:type="paragraph" w:customStyle="1" w:styleId="p329">
    <w:name w:val="p329"/>
    <w:basedOn w:val="a"/>
    <w:rsid w:val="007F4DA0"/>
    <w:pPr>
      <w:spacing w:before="100" w:beforeAutospacing="1" w:after="100" w:afterAutospacing="1"/>
    </w:pPr>
  </w:style>
  <w:style w:type="paragraph" w:customStyle="1" w:styleId="p15">
    <w:name w:val="p15"/>
    <w:basedOn w:val="a"/>
    <w:rsid w:val="007F4DA0"/>
    <w:pPr>
      <w:spacing w:before="100" w:beforeAutospacing="1" w:after="100" w:afterAutospacing="1"/>
    </w:pPr>
  </w:style>
  <w:style w:type="paragraph" w:customStyle="1" w:styleId="p52">
    <w:name w:val="p52"/>
    <w:basedOn w:val="a"/>
    <w:rsid w:val="007F4DA0"/>
    <w:pPr>
      <w:spacing w:before="100" w:beforeAutospacing="1" w:after="100" w:afterAutospacing="1"/>
    </w:pPr>
  </w:style>
  <w:style w:type="character" w:customStyle="1" w:styleId="ft13">
    <w:name w:val="ft13"/>
    <w:basedOn w:val="a0"/>
    <w:rsid w:val="007F4DA0"/>
  </w:style>
  <w:style w:type="character" w:customStyle="1" w:styleId="ft195">
    <w:name w:val="ft195"/>
    <w:basedOn w:val="a0"/>
    <w:rsid w:val="007F4DA0"/>
  </w:style>
  <w:style w:type="character" w:customStyle="1" w:styleId="ft6">
    <w:name w:val="ft6"/>
    <w:basedOn w:val="a0"/>
    <w:rsid w:val="007F4DA0"/>
  </w:style>
  <w:style w:type="character" w:customStyle="1" w:styleId="ft258">
    <w:name w:val="ft258"/>
    <w:basedOn w:val="a0"/>
    <w:rsid w:val="007F4DA0"/>
  </w:style>
  <w:style w:type="paragraph" w:customStyle="1" w:styleId="p330">
    <w:name w:val="p330"/>
    <w:basedOn w:val="a"/>
    <w:rsid w:val="007F4DA0"/>
    <w:pPr>
      <w:spacing w:before="100" w:beforeAutospacing="1" w:after="100" w:afterAutospacing="1"/>
    </w:pPr>
  </w:style>
  <w:style w:type="character" w:customStyle="1" w:styleId="ft84">
    <w:name w:val="ft84"/>
    <w:basedOn w:val="a0"/>
    <w:rsid w:val="007F4DA0"/>
  </w:style>
  <w:style w:type="paragraph" w:customStyle="1" w:styleId="p139">
    <w:name w:val="p139"/>
    <w:basedOn w:val="a"/>
    <w:rsid w:val="007F4DA0"/>
    <w:pPr>
      <w:spacing w:before="100" w:beforeAutospacing="1" w:after="100" w:afterAutospacing="1"/>
    </w:pPr>
  </w:style>
  <w:style w:type="character" w:customStyle="1" w:styleId="ft109">
    <w:name w:val="ft109"/>
    <w:basedOn w:val="a0"/>
    <w:rsid w:val="007F4DA0"/>
  </w:style>
  <w:style w:type="paragraph" w:customStyle="1" w:styleId="p296">
    <w:name w:val="p296"/>
    <w:basedOn w:val="a"/>
    <w:rsid w:val="007F4DA0"/>
    <w:pPr>
      <w:spacing w:before="100" w:beforeAutospacing="1" w:after="100" w:afterAutospacing="1"/>
    </w:pPr>
  </w:style>
  <w:style w:type="paragraph" w:customStyle="1" w:styleId="p331">
    <w:name w:val="p331"/>
    <w:basedOn w:val="a"/>
    <w:rsid w:val="007F4DA0"/>
    <w:pPr>
      <w:spacing w:before="100" w:beforeAutospacing="1" w:after="100" w:afterAutospacing="1"/>
    </w:pPr>
  </w:style>
  <w:style w:type="paragraph" w:customStyle="1" w:styleId="p155">
    <w:name w:val="p155"/>
    <w:basedOn w:val="a"/>
    <w:rsid w:val="007F4DA0"/>
    <w:pPr>
      <w:spacing w:before="100" w:beforeAutospacing="1" w:after="100" w:afterAutospacing="1"/>
    </w:pPr>
  </w:style>
  <w:style w:type="paragraph" w:customStyle="1" w:styleId="p181">
    <w:name w:val="p181"/>
    <w:basedOn w:val="a"/>
    <w:rsid w:val="007F4DA0"/>
    <w:pPr>
      <w:spacing w:before="100" w:beforeAutospacing="1" w:after="100" w:afterAutospacing="1"/>
    </w:pPr>
  </w:style>
  <w:style w:type="character" w:customStyle="1" w:styleId="ft316">
    <w:name w:val="ft316"/>
    <w:basedOn w:val="a0"/>
    <w:rsid w:val="007F4DA0"/>
  </w:style>
  <w:style w:type="character" w:customStyle="1" w:styleId="ft317">
    <w:name w:val="ft317"/>
    <w:basedOn w:val="a0"/>
    <w:rsid w:val="007F4DA0"/>
  </w:style>
  <w:style w:type="character" w:customStyle="1" w:styleId="ft318">
    <w:name w:val="ft318"/>
    <w:basedOn w:val="a0"/>
    <w:rsid w:val="007F4DA0"/>
  </w:style>
  <w:style w:type="character" w:customStyle="1" w:styleId="rvts9">
    <w:name w:val="rvts9"/>
    <w:rsid w:val="008455F4"/>
    <w:rPr>
      <w:rFonts w:ascii="Times New Roman" w:hAnsi="Times New Roman" w:cs="Times New Roman" w:hint="default"/>
      <w:sz w:val="28"/>
      <w:szCs w:val="28"/>
    </w:rPr>
  </w:style>
  <w:style w:type="paragraph" w:customStyle="1" w:styleId="rvps164">
    <w:name w:val="rvps164"/>
    <w:basedOn w:val="a"/>
    <w:rsid w:val="008455F4"/>
    <w:pPr>
      <w:ind w:firstLine="4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88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94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6779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801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351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3086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7893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27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593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5084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879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5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9195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123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4028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2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731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81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8209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4099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1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49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906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046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4937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130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4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231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2285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467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797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5895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863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327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119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234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545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435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59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5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163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301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431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6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645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9018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3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238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0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156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089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933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2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13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34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769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91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102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551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26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1421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971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77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1011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9027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0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9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119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431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84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86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994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9335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283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1599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65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284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900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595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02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255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754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177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410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05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0783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945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8818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9917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321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7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3999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719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995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480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064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5361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51676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3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9779">
              <w:marLeft w:val="0"/>
              <w:marRight w:val="0"/>
              <w:marTop w:val="0"/>
              <w:marBottom w:val="30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52817004">
                  <w:marLeft w:val="0"/>
                  <w:marRight w:val="0"/>
                  <w:marTop w:val="0"/>
                  <w:marBottom w:val="0"/>
                  <w:divBdr>
                    <w:top w:val="none" w:sz="0" w:space="8" w:color="DDDDDD"/>
                    <w:left w:val="none" w:sz="0" w:space="11" w:color="DDDDDD"/>
                    <w:bottom w:val="single" w:sz="6" w:space="8" w:color="DDDDDD"/>
                    <w:right w:val="none" w:sz="0" w:space="11" w:color="DDDDDD"/>
                  </w:divBdr>
                  <w:divsChild>
                    <w:div w:id="49738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56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971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</w:div>
        <w:div w:id="20113712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430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07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3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1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14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5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9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8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5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6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6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6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77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93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1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8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7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4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94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8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8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0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3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0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6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4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0542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913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8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2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5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0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9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2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9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5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43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7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3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9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7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6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6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6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2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1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5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4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1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8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19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5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0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1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2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4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4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2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7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8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8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4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4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6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6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5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2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65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0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7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1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91055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133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4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2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9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6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05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2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58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0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08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4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9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4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4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31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1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7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7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0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2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42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8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3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6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4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8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2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6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4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3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2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2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8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4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1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1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6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6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9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53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8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0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13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33954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180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5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1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7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69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6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8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96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1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2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3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7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0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4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4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7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0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4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4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4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2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7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8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1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5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7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5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5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3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3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2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4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0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9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1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1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8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0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9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770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1917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8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7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1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7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7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7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04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84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1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2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25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0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3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1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5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7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0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2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2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1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7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29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03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8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7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4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6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4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5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43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0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2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3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9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6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0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2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3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9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9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3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2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6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2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4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85909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16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9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8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2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4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84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7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4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2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6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5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0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4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5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8201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8158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7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6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34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24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40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1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6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6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9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6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4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0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06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3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1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57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25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63928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419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2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7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6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5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8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3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5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3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5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5435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13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3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3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1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6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9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1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8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3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FCBCF-3310-4013-A548-1280C75F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6397</Words>
  <Characters>36463</Characters>
  <Application>Microsoft Office Word</Application>
  <DocSecurity>4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2024-06-06T06:59:00Z</dcterms:created>
  <dcterms:modified xsi:type="dcterms:W3CDTF">2024-06-06T06:59:00Z</dcterms:modified>
</cp:coreProperties>
</file>